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56E" w:rsidRDefault="00BC72AB" w:rsidP="00A6256E">
      <w:pPr>
        <w:jc w:val="righ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大学生協連関西北陸</w:t>
      </w:r>
      <w:r w:rsidR="00A6256E">
        <w:rPr>
          <w:rFonts w:ascii="HG丸ｺﾞｼｯｸM-PRO" w:eastAsia="HG丸ｺﾞｼｯｸM-PRO" w:hAnsi="HG丸ｺﾞｼｯｸM-PRO" w:hint="eastAsia"/>
          <w:sz w:val="22"/>
          <w:szCs w:val="21"/>
        </w:rPr>
        <w:t>ブロック</w:t>
      </w:r>
    </w:p>
    <w:p w:rsidR="00A6256E" w:rsidRDefault="0066292A" w:rsidP="0066292A">
      <w:pPr>
        <w:wordWrap w:val="0"/>
        <w:jc w:val="righ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Peace </w:t>
      </w:r>
      <w:r w:rsidR="00906F9F">
        <w:rPr>
          <w:rFonts w:ascii="HG丸ｺﾞｼｯｸM-PRO" w:eastAsia="HG丸ｺﾞｼｯｸM-PRO" w:hAnsi="HG丸ｺﾞｼｯｸM-PRO"/>
          <w:sz w:val="22"/>
          <w:szCs w:val="21"/>
        </w:rPr>
        <w:t>now</w:t>
      </w:r>
      <w:r w:rsidR="00906F9F">
        <w:rPr>
          <w:rFonts w:ascii="HG丸ｺﾞｼｯｸM-PRO" w:eastAsia="HG丸ｺﾞｼｯｸM-PRO" w:hAnsi="HG丸ｺﾞｼｯｸM-PRO" w:hint="eastAsia"/>
          <w:sz w:val="22"/>
          <w:szCs w:val="21"/>
        </w:rPr>
        <w:t>!</w:t>
      </w:r>
      <w:r w:rsidR="00906F9F">
        <w:rPr>
          <w:rFonts w:ascii="HG丸ｺﾞｼｯｸM-PRO" w:eastAsia="HG丸ｺﾞｼｯｸM-PRO" w:hAnsi="HG丸ｺﾞｼｯｸM-PRO"/>
          <w:sz w:val="22"/>
          <w:szCs w:val="21"/>
        </w:rPr>
        <w:t xml:space="preserve"> </w:t>
      </w:r>
      <w:r>
        <w:rPr>
          <w:rFonts w:ascii="HG丸ｺﾞｼｯｸM-PRO" w:eastAsia="HG丸ｺﾞｼｯｸM-PRO" w:hAnsi="HG丸ｺﾞｼｯｸM-PRO" w:hint="eastAsia"/>
          <w:sz w:val="22"/>
          <w:szCs w:val="21"/>
        </w:rPr>
        <w:t>舞鶴 実行委員会</w:t>
      </w:r>
    </w:p>
    <w:p w:rsidR="00886D57" w:rsidRPr="008A03C6" w:rsidRDefault="008A03C6" w:rsidP="00886D57">
      <w:pPr>
        <w:rPr>
          <w:rFonts w:ascii="HG丸ｺﾞｼｯｸM-PRO" w:eastAsia="SimSun" w:hAnsi="HG丸ｺﾞｼｯｸM-PRO"/>
          <w:sz w:val="22"/>
          <w:szCs w:val="21"/>
          <w:u w:val="single"/>
          <w:lang w:eastAsia="zh-CN"/>
        </w:rPr>
      </w:pPr>
      <w:r>
        <w:rPr>
          <w:rFonts w:ascii="HG丸ｺﾞｼｯｸM-PRO" w:eastAsia="HG丸ｺﾞｼｯｸM-PRO" w:hAnsi="HG丸ｺﾞｼｯｸM-PRO" w:hint="eastAsia"/>
          <w:sz w:val="22"/>
          <w:szCs w:val="21"/>
          <w:u w:val="single"/>
        </w:rPr>
        <w:t>■</w:t>
      </w:r>
      <w:r w:rsidR="00886D57" w:rsidRPr="00886D57">
        <w:rPr>
          <w:rFonts w:ascii="HG丸ｺﾞｼｯｸM-PRO" w:eastAsia="HG丸ｺﾞｼｯｸM-PRO" w:hAnsi="HG丸ｺﾞｼｯｸM-PRO" w:hint="eastAsia"/>
          <w:sz w:val="22"/>
          <w:szCs w:val="21"/>
          <w:u w:val="single"/>
          <w:lang w:eastAsia="zh-CN"/>
        </w:rPr>
        <w:t xml:space="preserve">開催趣旨　　　　　　　　　　　　　　　　　　　　　　　　　　　　　　　　　　　　　</w:t>
      </w:r>
      <w:r>
        <w:rPr>
          <w:rFonts w:ascii="HG丸ｺﾞｼｯｸM-PRO" w:eastAsia="HG丸ｺﾞｼｯｸM-PRO" w:hAnsi="HG丸ｺﾞｼｯｸM-PRO" w:hint="eastAsia"/>
          <w:sz w:val="22"/>
          <w:szCs w:val="21"/>
          <w:u w:val="single"/>
        </w:rPr>
        <w:t xml:space="preserve">　　</w:t>
      </w:r>
    </w:p>
    <w:p w:rsidR="005D7F33" w:rsidRDefault="002D729F" w:rsidP="002D729F">
      <w:pPr>
        <w:ind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戦後70年</w:t>
      </w:r>
      <w:r w:rsidR="00C33312">
        <w:rPr>
          <w:rFonts w:ascii="HG丸ｺﾞｼｯｸM-PRO" w:eastAsia="HG丸ｺﾞｼｯｸM-PRO" w:hAnsi="HG丸ｺﾞｼｯｸM-PRO" w:hint="eastAsia"/>
          <w:sz w:val="22"/>
          <w:szCs w:val="21"/>
        </w:rPr>
        <w:t>以上</w:t>
      </w:r>
      <w:r>
        <w:rPr>
          <w:rFonts w:ascii="HG丸ｺﾞｼｯｸM-PRO" w:eastAsia="HG丸ｺﾞｼｯｸM-PRO" w:hAnsi="HG丸ｺﾞｼｯｸM-PRO" w:hint="eastAsia"/>
          <w:sz w:val="22"/>
          <w:szCs w:val="21"/>
        </w:rPr>
        <w:t>を経過し、戦争や被曝証言を聞くことも困難になりつつある中、日本の戦争被害と加害の事実を知り、平和への道筋を考える学習企画の重要性はいつになく増しています。</w:t>
      </w:r>
    </w:p>
    <w:p w:rsidR="005D7F33" w:rsidRDefault="0066292A" w:rsidP="005D7F33">
      <w:pPr>
        <w:ind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そんな中で、</w:t>
      </w:r>
      <w:r w:rsidR="00F36B44">
        <w:rPr>
          <w:rFonts w:ascii="HG丸ｺﾞｼｯｸM-PRO" w:eastAsia="HG丸ｺﾞｼｯｸM-PRO" w:hAnsi="HG丸ｺﾞｼｯｸM-PRO" w:hint="eastAsia"/>
          <w:sz w:val="22"/>
          <w:szCs w:val="21"/>
        </w:rPr>
        <w:t>舞鶴</w:t>
      </w:r>
      <w:r w:rsidR="005D7F33">
        <w:rPr>
          <w:rFonts w:ascii="HG丸ｺﾞｼｯｸM-PRO" w:eastAsia="HG丸ｺﾞｼｯｸM-PRO" w:hAnsi="HG丸ｺﾞｼｯｸM-PRO" w:hint="eastAsia"/>
          <w:sz w:val="22"/>
          <w:szCs w:val="21"/>
        </w:rPr>
        <w:t>市や</w:t>
      </w:r>
      <w:r w:rsidR="00355A3D">
        <w:rPr>
          <w:rFonts w:ascii="HG丸ｺﾞｼｯｸM-PRO" w:eastAsia="HG丸ｺﾞｼｯｸM-PRO" w:hAnsi="HG丸ｺﾞｼｯｸM-PRO" w:hint="eastAsia"/>
          <w:sz w:val="22"/>
          <w:szCs w:val="21"/>
        </w:rPr>
        <w:t>京都府北部</w:t>
      </w:r>
      <w:r w:rsidR="002D729F">
        <w:rPr>
          <w:rFonts w:ascii="HG丸ｺﾞｼｯｸM-PRO" w:eastAsia="HG丸ｺﾞｼｯｸM-PRO" w:hAnsi="HG丸ｺﾞｼｯｸM-PRO" w:hint="eastAsia"/>
          <w:sz w:val="22"/>
          <w:szCs w:val="21"/>
        </w:rPr>
        <w:t>にて</w:t>
      </w:r>
      <w:r w:rsidR="005D7F33">
        <w:rPr>
          <w:rFonts w:ascii="HG丸ｺﾞｼｯｸM-PRO" w:eastAsia="HG丸ｺﾞｼｯｸM-PRO" w:hAnsi="HG丸ｺﾞｼｯｸM-PRO" w:hint="eastAsia"/>
          <w:sz w:val="22"/>
          <w:szCs w:val="21"/>
        </w:rPr>
        <w:t>戦争遺跡を訪ね、フィールドワークを通して</w:t>
      </w:r>
      <w:r>
        <w:rPr>
          <w:rFonts w:ascii="HG丸ｺﾞｼｯｸM-PRO" w:eastAsia="HG丸ｺﾞｼｯｸM-PRO" w:hAnsi="HG丸ｺﾞｼｯｸM-PRO" w:hint="eastAsia"/>
          <w:sz w:val="22"/>
          <w:szCs w:val="21"/>
        </w:rPr>
        <w:t>戦争・平和について関心を持ってもらいたいと私たちは考えました。</w:t>
      </w:r>
    </w:p>
    <w:p w:rsidR="00F12097" w:rsidRPr="00F12097" w:rsidRDefault="0066292A" w:rsidP="005D7F33">
      <w:pPr>
        <w:ind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参加した組合員がこのPeace now!</w:t>
      </w:r>
      <w:bookmarkStart w:id="0" w:name="_GoBack"/>
      <w:bookmarkEnd w:id="0"/>
      <w:r>
        <w:rPr>
          <w:rFonts w:ascii="HG丸ｺﾞｼｯｸM-PRO" w:eastAsia="HG丸ｺﾞｼｯｸM-PRO" w:hAnsi="HG丸ｺﾞｼｯｸM-PRO" w:hint="eastAsia"/>
          <w:sz w:val="22"/>
          <w:szCs w:val="21"/>
        </w:rPr>
        <w:t>舞鶴をきっかけに平和</w:t>
      </w:r>
      <w:r w:rsidR="00355A3D">
        <w:rPr>
          <w:rFonts w:ascii="HG丸ｺﾞｼｯｸM-PRO" w:eastAsia="HG丸ｺﾞｼｯｸM-PRO" w:hAnsi="HG丸ｺﾞｼｯｸM-PRO" w:hint="eastAsia"/>
          <w:sz w:val="22"/>
          <w:szCs w:val="21"/>
        </w:rPr>
        <w:t>について知り、知らせ、考え、話し合う</w:t>
      </w:r>
      <w:r>
        <w:rPr>
          <w:rFonts w:ascii="HG丸ｺﾞｼｯｸM-PRO" w:eastAsia="HG丸ｺﾞｼｯｸM-PRO" w:hAnsi="HG丸ｺﾞｼｯｸM-PRO" w:hint="eastAsia"/>
          <w:sz w:val="22"/>
          <w:szCs w:val="21"/>
        </w:rPr>
        <w:t>活動への第一歩になる事を願って、Peace now!舞鶴</w:t>
      </w:r>
      <w:r w:rsidR="00355A3D">
        <w:rPr>
          <w:rFonts w:ascii="HG丸ｺﾞｼｯｸM-PRO" w:eastAsia="HG丸ｺﾞｼｯｸM-PRO" w:hAnsi="HG丸ｺﾞｼｯｸM-PRO" w:hint="eastAsia"/>
          <w:sz w:val="22"/>
          <w:szCs w:val="21"/>
        </w:rPr>
        <w:t xml:space="preserve"> 201</w:t>
      </w:r>
      <w:r w:rsidR="003643F0">
        <w:rPr>
          <w:rFonts w:ascii="HG丸ｺﾞｼｯｸM-PRO" w:eastAsia="HG丸ｺﾞｼｯｸM-PRO" w:hAnsi="HG丸ｺﾞｼｯｸM-PRO" w:hint="eastAsia"/>
          <w:sz w:val="22"/>
          <w:szCs w:val="21"/>
        </w:rPr>
        <w:t>8</w:t>
      </w:r>
      <w:r>
        <w:rPr>
          <w:rFonts w:ascii="HG丸ｺﾞｼｯｸM-PRO" w:eastAsia="HG丸ｺﾞｼｯｸM-PRO" w:hAnsi="HG丸ｺﾞｼｯｸM-PRO" w:hint="eastAsia"/>
          <w:sz w:val="22"/>
          <w:szCs w:val="21"/>
        </w:rPr>
        <w:t>を開催します。</w:t>
      </w:r>
      <w:r w:rsidR="005146BA" w:rsidRPr="000D574A">
        <w:rPr>
          <w:rFonts w:ascii="HG丸ｺﾞｼｯｸM-PRO" w:eastAsia="HG丸ｺﾞｼｯｸM-PRO" w:hAnsi="HG丸ｺﾞｼｯｸM-PRO"/>
          <w:noProof/>
          <w:szCs w:val="21"/>
        </w:rPr>
        <w:drawing>
          <wp:anchor distT="0" distB="0" distL="114300" distR="114300" simplePos="0" relativeHeight="251658240" behindDoc="1" locked="0" layoutInCell="1" allowOverlap="1" wp14:anchorId="69449B0F" wp14:editId="07FD88A9">
            <wp:simplePos x="0" y="0"/>
            <wp:positionH relativeFrom="column">
              <wp:posOffset>4128770</wp:posOffset>
            </wp:positionH>
            <wp:positionV relativeFrom="paragraph">
              <wp:posOffset>144145</wp:posOffset>
            </wp:positionV>
            <wp:extent cx="1854200" cy="1854200"/>
            <wp:effectExtent l="0" t="0" r="0" b="0"/>
            <wp:wrapNone/>
            <wp:docPr id="1" name="図 1" descr="http://thumbnail.image.rakuten.co.jp/@0_mall/wakei-seijyaku/cabinet/stamp/img47313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nail.image.rakuten.co.jp/@0_mall/wakei-seijyaku/cabinet/stamp/img47313739.gif"/>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3C6" w:rsidRDefault="008A03C6">
      <w:pPr>
        <w:rPr>
          <w:rFonts w:ascii="HG丸ｺﾞｼｯｸM-PRO" w:eastAsia="HG丸ｺﾞｼｯｸM-PRO" w:hAnsi="HG丸ｺﾞｼｯｸM-PRO"/>
          <w:sz w:val="22"/>
          <w:szCs w:val="21"/>
          <w:u w:val="single"/>
        </w:rPr>
      </w:pPr>
    </w:p>
    <w:p w:rsidR="003A704A" w:rsidRPr="00BA2047" w:rsidRDefault="008A03C6">
      <w:pPr>
        <w:rPr>
          <w:rFonts w:ascii="HG丸ｺﾞｼｯｸM-PRO" w:eastAsia="HG丸ｺﾞｼｯｸM-PRO" w:hAnsi="HG丸ｺﾞｼｯｸM-PRO"/>
          <w:sz w:val="22"/>
          <w:szCs w:val="21"/>
          <w:u w:val="single"/>
        </w:rPr>
      </w:pPr>
      <w:r>
        <w:rPr>
          <w:rFonts w:ascii="HG丸ｺﾞｼｯｸM-PRO" w:eastAsia="HG丸ｺﾞｼｯｸM-PRO" w:hAnsi="HG丸ｺﾞｼｯｸM-PRO" w:hint="eastAsia"/>
          <w:sz w:val="22"/>
          <w:szCs w:val="21"/>
          <w:u w:val="single"/>
        </w:rPr>
        <w:t>■</w:t>
      </w:r>
      <w:r w:rsidR="003A704A" w:rsidRPr="00BA2047">
        <w:rPr>
          <w:rFonts w:ascii="HG丸ｺﾞｼｯｸM-PRO" w:eastAsia="HG丸ｺﾞｼｯｸM-PRO" w:hAnsi="HG丸ｺﾞｼｯｸM-PRO" w:hint="eastAsia"/>
          <w:sz w:val="22"/>
          <w:szCs w:val="21"/>
          <w:u w:val="single"/>
        </w:rPr>
        <w:t>獲得目標</w:t>
      </w:r>
      <w:r w:rsidR="00BA2047">
        <w:rPr>
          <w:rFonts w:ascii="HG丸ｺﾞｼｯｸM-PRO" w:eastAsia="HG丸ｺﾞｼｯｸM-PRO" w:hAnsi="HG丸ｺﾞｼｯｸM-PRO" w:hint="eastAsia"/>
          <w:sz w:val="22"/>
          <w:szCs w:val="21"/>
          <w:u w:val="single"/>
        </w:rPr>
        <w:t xml:space="preserve">　　　　　　　　　　　　　　　　　　　　　　　　　　　　　　　　　　　</w:t>
      </w:r>
      <w:r>
        <w:rPr>
          <w:rFonts w:ascii="HG丸ｺﾞｼｯｸM-PRO" w:eastAsia="HG丸ｺﾞｼｯｸM-PRO" w:hAnsi="HG丸ｺﾞｼｯｸM-PRO" w:hint="eastAsia"/>
          <w:sz w:val="22"/>
          <w:szCs w:val="21"/>
          <w:u w:val="single"/>
        </w:rPr>
        <w:t xml:space="preserve">　　　</w:t>
      </w:r>
      <w:r w:rsidR="00BA2047">
        <w:rPr>
          <w:rFonts w:ascii="HG丸ｺﾞｼｯｸM-PRO" w:eastAsia="HG丸ｺﾞｼｯｸM-PRO" w:hAnsi="HG丸ｺﾞｼｯｸM-PRO" w:hint="eastAsia"/>
          <w:sz w:val="22"/>
          <w:szCs w:val="21"/>
          <w:u w:val="single"/>
        </w:rPr>
        <w:t xml:space="preserve">　</w:t>
      </w:r>
    </w:p>
    <w:p w:rsidR="00F12097" w:rsidRPr="00355A3D" w:rsidRDefault="00355A3D" w:rsidP="00355A3D">
      <w:pPr>
        <w:rPr>
          <w:rFonts w:ascii="HGPｺﾞｼｯｸM" w:eastAsia="HGPｺﾞｼｯｸM" w:hAnsi="HG丸ｺﾞｼｯｸM-PRO"/>
          <w:sz w:val="22"/>
          <w:szCs w:val="21"/>
        </w:rPr>
      </w:pPr>
      <w:r>
        <w:rPr>
          <w:rFonts w:ascii="HG丸ｺﾞｼｯｸM-PRO" w:eastAsia="HG丸ｺﾞｼｯｸM-PRO" w:hAnsi="HG丸ｺﾞｼｯｸM-PRO" w:hint="eastAsia"/>
          <w:sz w:val="22"/>
          <w:szCs w:val="21"/>
        </w:rPr>
        <w:t>①</w:t>
      </w:r>
      <w:r w:rsidR="0066292A" w:rsidRPr="00355A3D">
        <w:rPr>
          <w:rFonts w:ascii="HG丸ｺﾞｼｯｸM-PRO" w:eastAsia="HG丸ｺﾞｼｯｸM-PRO" w:hAnsi="HG丸ｺﾞｼｯｸM-PRO" w:hint="eastAsia"/>
          <w:sz w:val="22"/>
          <w:szCs w:val="21"/>
        </w:rPr>
        <w:t>戦争の</w:t>
      </w:r>
      <w:r w:rsidRPr="00355A3D">
        <w:rPr>
          <w:rFonts w:ascii="HG丸ｺﾞｼｯｸM-PRO" w:eastAsia="HG丸ｺﾞｼｯｸM-PRO" w:hAnsi="HG丸ｺﾞｼｯｸM-PRO" w:hint="eastAsia"/>
          <w:sz w:val="22"/>
          <w:szCs w:val="21"/>
        </w:rPr>
        <w:t>多様な姿を学ぶ――満州開拓、シベリヤ抑留、引揚げ･･･様々な戦争の姿を</w:t>
      </w:r>
      <w:r w:rsidR="0066292A" w:rsidRPr="00355A3D">
        <w:rPr>
          <w:rFonts w:ascii="HG丸ｺﾞｼｯｸM-PRO" w:eastAsia="HG丸ｺﾞｼｯｸM-PRO" w:hAnsi="HG丸ｺﾞｼｯｸM-PRO" w:hint="eastAsia"/>
          <w:sz w:val="22"/>
          <w:szCs w:val="21"/>
        </w:rPr>
        <w:t>知ろう</w:t>
      </w:r>
    </w:p>
    <w:p w:rsidR="00F12097" w:rsidRPr="00355A3D" w:rsidRDefault="00355A3D" w:rsidP="00355A3D">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②</w:t>
      </w:r>
      <w:r w:rsidRPr="00355A3D">
        <w:rPr>
          <w:rFonts w:ascii="HG丸ｺﾞｼｯｸM-PRO" w:eastAsia="HG丸ｺﾞｼｯｸM-PRO" w:hAnsi="HG丸ｺﾞｼｯｸM-PRO" w:hint="eastAsia"/>
          <w:sz w:val="22"/>
          <w:szCs w:val="21"/>
        </w:rPr>
        <w:t>戦争加害の姿</w:t>
      </w:r>
      <w:r w:rsidR="00E74778" w:rsidRPr="00355A3D">
        <w:rPr>
          <w:rFonts w:ascii="HG丸ｺﾞｼｯｸM-PRO" w:eastAsia="HG丸ｺﾞｼｯｸM-PRO" w:hAnsi="HG丸ｺﾞｼｯｸM-PRO" w:hint="eastAsia"/>
          <w:sz w:val="22"/>
          <w:szCs w:val="21"/>
        </w:rPr>
        <w:t>を知る――</w:t>
      </w:r>
      <w:r w:rsidR="005D7F33">
        <w:rPr>
          <w:rFonts w:ascii="HG丸ｺﾞｼｯｸM-PRO" w:eastAsia="HG丸ｺﾞｼｯｸM-PRO" w:hAnsi="HG丸ｺﾞｼｯｸM-PRO" w:hint="eastAsia"/>
          <w:sz w:val="22"/>
          <w:szCs w:val="21"/>
        </w:rPr>
        <w:t>外国人</w:t>
      </w:r>
      <w:r w:rsidRPr="00355A3D">
        <w:rPr>
          <w:rFonts w:ascii="HG丸ｺﾞｼｯｸM-PRO" w:eastAsia="HG丸ｺﾞｼｯｸM-PRO" w:hAnsi="HG丸ｺﾞｼｯｸM-PRO" w:hint="eastAsia"/>
          <w:sz w:val="22"/>
          <w:szCs w:val="21"/>
        </w:rPr>
        <w:t>強制労働、浮島丸事件など日本人だからこそ</w:t>
      </w:r>
      <w:r w:rsidR="005D7F33">
        <w:rPr>
          <w:rFonts w:ascii="HG丸ｺﾞｼｯｸM-PRO" w:eastAsia="HG丸ｺﾞｼｯｸM-PRO" w:hAnsi="HG丸ｺﾞｼｯｸM-PRO" w:hint="eastAsia"/>
          <w:sz w:val="22"/>
          <w:szCs w:val="21"/>
        </w:rPr>
        <w:t>事実を</w:t>
      </w:r>
      <w:r w:rsidRPr="00355A3D">
        <w:rPr>
          <w:rFonts w:ascii="HG丸ｺﾞｼｯｸM-PRO" w:eastAsia="HG丸ｺﾞｼｯｸM-PRO" w:hAnsi="HG丸ｺﾞｼｯｸM-PRO" w:hint="eastAsia"/>
          <w:sz w:val="22"/>
          <w:szCs w:val="21"/>
        </w:rPr>
        <w:t>知</w:t>
      </w:r>
      <w:r w:rsidR="005D7F33">
        <w:rPr>
          <w:rFonts w:ascii="HG丸ｺﾞｼｯｸM-PRO" w:eastAsia="HG丸ｺﾞｼｯｸM-PRO" w:hAnsi="HG丸ｺﾞｼｯｸM-PRO" w:hint="eastAsia"/>
          <w:sz w:val="22"/>
          <w:szCs w:val="21"/>
        </w:rPr>
        <w:t>っておこう</w:t>
      </w:r>
    </w:p>
    <w:p w:rsidR="00F12097" w:rsidRPr="00355A3D" w:rsidRDefault="00355A3D" w:rsidP="00355A3D">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③</w:t>
      </w:r>
      <w:r w:rsidRPr="00355A3D">
        <w:rPr>
          <w:rFonts w:ascii="HG丸ｺﾞｼｯｸM-PRO" w:eastAsia="HG丸ｺﾞｼｯｸM-PRO" w:hAnsi="HG丸ｺﾞｼｯｸM-PRO" w:hint="eastAsia"/>
          <w:sz w:val="22"/>
          <w:szCs w:val="21"/>
        </w:rPr>
        <w:t>現在の日本の姿を考える</w:t>
      </w:r>
      <w:r w:rsidR="00E74778" w:rsidRPr="00355A3D">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日本海</w:t>
      </w:r>
      <w:r w:rsidR="00F36B44">
        <w:rPr>
          <w:rFonts w:ascii="HG丸ｺﾞｼｯｸM-PRO" w:eastAsia="HG丸ｺﾞｼｯｸM-PRO" w:hAnsi="HG丸ｺﾞｼｯｸM-PRO" w:hint="eastAsia"/>
          <w:sz w:val="22"/>
          <w:szCs w:val="21"/>
        </w:rPr>
        <w:t>に臨む</w:t>
      </w:r>
      <w:r>
        <w:rPr>
          <w:rFonts w:ascii="HG丸ｺﾞｼｯｸM-PRO" w:eastAsia="HG丸ｺﾞｼｯｸM-PRO" w:hAnsi="HG丸ｺﾞｼｯｸM-PRO" w:hint="eastAsia"/>
          <w:sz w:val="22"/>
          <w:szCs w:val="21"/>
        </w:rPr>
        <w:t>唯一の海上自衛隊基地</w:t>
      </w:r>
      <w:r w:rsidR="00F36B44">
        <w:rPr>
          <w:rFonts w:ascii="HG丸ｺﾞｼｯｸM-PRO" w:eastAsia="HG丸ｺﾞｼｯｸM-PRO" w:hAnsi="HG丸ｺﾞｼｯｸM-PRO" w:hint="eastAsia"/>
          <w:sz w:val="22"/>
          <w:szCs w:val="21"/>
        </w:rPr>
        <w:t>・舞鶴で</w:t>
      </w:r>
      <w:r w:rsidR="00E74778" w:rsidRPr="00355A3D">
        <w:rPr>
          <w:rFonts w:ascii="HG丸ｺﾞｼｯｸM-PRO" w:eastAsia="HG丸ｺﾞｼｯｸM-PRO" w:hAnsi="HG丸ｺﾞｼｯｸM-PRO" w:hint="eastAsia"/>
          <w:sz w:val="22"/>
          <w:szCs w:val="21"/>
        </w:rPr>
        <w:t>平和について考えよう</w:t>
      </w:r>
    </w:p>
    <w:p w:rsidR="008A03C6" w:rsidRDefault="008A03C6" w:rsidP="00843880">
      <w:pPr>
        <w:rPr>
          <w:rFonts w:ascii="HG丸ｺﾞｼｯｸM-PRO" w:eastAsia="HG丸ｺﾞｼｯｸM-PRO" w:hAnsi="HG丸ｺﾞｼｯｸM-PRO"/>
          <w:sz w:val="22"/>
          <w:szCs w:val="21"/>
          <w:u w:val="single"/>
        </w:rPr>
      </w:pPr>
    </w:p>
    <w:p w:rsidR="00843880" w:rsidRPr="00843880" w:rsidRDefault="008A03C6" w:rsidP="00843880">
      <w:pPr>
        <w:rPr>
          <w:rFonts w:ascii="HG丸ｺﾞｼｯｸM-PRO" w:eastAsia="HG丸ｺﾞｼｯｸM-PRO" w:hAnsi="HG丸ｺﾞｼｯｸM-PRO"/>
          <w:sz w:val="22"/>
          <w:szCs w:val="21"/>
          <w:u w:val="single"/>
        </w:rPr>
      </w:pPr>
      <w:r>
        <w:rPr>
          <w:rFonts w:ascii="HG丸ｺﾞｼｯｸM-PRO" w:eastAsia="HG丸ｺﾞｼｯｸM-PRO" w:hAnsi="HG丸ｺﾞｼｯｸM-PRO" w:hint="eastAsia"/>
          <w:sz w:val="22"/>
          <w:szCs w:val="21"/>
          <w:u w:val="single"/>
        </w:rPr>
        <w:t>■</w:t>
      </w:r>
      <w:r w:rsidR="00843880" w:rsidRPr="00843880">
        <w:rPr>
          <w:rFonts w:ascii="HG丸ｺﾞｼｯｸM-PRO" w:eastAsia="HG丸ｺﾞｼｯｸM-PRO" w:hAnsi="HG丸ｺﾞｼｯｸM-PRO" w:hint="eastAsia"/>
          <w:sz w:val="22"/>
          <w:szCs w:val="21"/>
          <w:u w:val="single"/>
        </w:rPr>
        <w:t xml:space="preserve">開催概要　　　　　　　　　　　　　　　　　　　　　　　　　　　　　　　　　　　　　　　　</w:t>
      </w:r>
    </w:p>
    <w:p w:rsidR="00843880" w:rsidRPr="00843880" w:rsidRDefault="00843880" w:rsidP="00843880">
      <w:pPr>
        <w:rPr>
          <w:rFonts w:ascii="HG丸ｺﾞｼｯｸM-PRO" w:eastAsia="HG丸ｺﾞｼｯｸM-PRO" w:hAnsi="HG丸ｺﾞｼｯｸM-PRO"/>
          <w:sz w:val="22"/>
          <w:szCs w:val="21"/>
        </w:rPr>
      </w:pPr>
      <w:r w:rsidRPr="00843880">
        <w:rPr>
          <w:rFonts w:ascii="HG丸ｺﾞｼｯｸM-PRO" w:eastAsia="HG丸ｺﾞｼｯｸM-PRO" w:hAnsi="HG丸ｺﾞｼｯｸM-PRO" w:hint="eastAsia"/>
          <w:sz w:val="22"/>
          <w:szCs w:val="21"/>
        </w:rPr>
        <w:t>開催日程　：　10</w:t>
      </w:r>
      <w:r w:rsidR="00E74778">
        <w:rPr>
          <w:rFonts w:ascii="HG丸ｺﾞｼｯｸM-PRO" w:eastAsia="HG丸ｺﾞｼｯｸM-PRO" w:hAnsi="HG丸ｺﾞｼｯｸM-PRO" w:hint="eastAsia"/>
          <w:sz w:val="22"/>
          <w:szCs w:val="21"/>
        </w:rPr>
        <w:t>月</w:t>
      </w:r>
      <w:r w:rsidR="003643F0">
        <w:rPr>
          <w:rFonts w:ascii="HG丸ｺﾞｼｯｸM-PRO" w:eastAsia="HG丸ｺﾞｼｯｸM-PRO" w:hAnsi="HG丸ｺﾞｼｯｸM-PRO" w:hint="eastAsia"/>
          <w:sz w:val="22"/>
          <w:szCs w:val="21"/>
        </w:rPr>
        <w:t>13</w:t>
      </w:r>
      <w:r w:rsidR="00E74778">
        <w:rPr>
          <w:rFonts w:ascii="HG丸ｺﾞｼｯｸM-PRO" w:eastAsia="HG丸ｺﾞｼｯｸM-PRO" w:hAnsi="HG丸ｺﾞｼｯｸM-PRO" w:hint="eastAsia"/>
          <w:sz w:val="22"/>
          <w:szCs w:val="21"/>
        </w:rPr>
        <w:t>～</w:t>
      </w:r>
      <w:r w:rsidR="003643F0">
        <w:rPr>
          <w:rFonts w:ascii="HG丸ｺﾞｼｯｸM-PRO" w:eastAsia="HG丸ｺﾞｼｯｸM-PRO" w:hAnsi="HG丸ｺﾞｼｯｸM-PRO" w:hint="eastAsia"/>
          <w:sz w:val="22"/>
          <w:szCs w:val="21"/>
        </w:rPr>
        <w:t>14</w:t>
      </w:r>
      <w:r w:rsidRPr="00843880">
        <w:rPr>
          <w:rFonts w:ascii="HG丸ｺﾞｼｯｸM-PRO" w:eastAsia="HG丸ｺﾞｼｯｸM-PRO" w:hAnsi="HG丸ｺﾞｼｯｸM-PRO" w:hint="eastAsia"/>
          <w:sz w:val="22"/>
          <w:szCs w:val="21"/>
        </w:rPr>
        <w:t>日（土･日）</w:t>
      </w:r>
    </w:p>
    <w:p w:rsidR="00843880" w:rsidRDefault="005D7F33" w:rsidP="0084388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場　　所　：　京都府舞鶴市、与謝野町</w:t>
      </w:r>
      <w:r w:rsidR="00843880" w:rsidRPr="00843880">
        <w:rPr>
          <w:rFonts w:ascii="HG丸ｺﾞｼｯｸM-PRO" w:eastAsia="HG丸ｺﾞｼｯｸM-PRO" w:hAnsi="HG丸ｺﾞｼｯｸM-PRO" w:hint="eastAsia"/>
          <w:sz w:val="22"/>
          <w:szCs w:val="21"/>
        </w:rPr>
        <w:t>などその周辺</w:t>
      </w:r>
    </w:p>
    <w:p w:rsidR="00D939B0" w:rsidRDefault="005D7F33" w:rsidP="0084388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訪問予定：</w:t>
      </w:r>
    </w:p>
    <w:p w:rsidR="00D939B0" w:rsidRDefault="00D939B0" w:rsidP="00D939B0">
      <w:pPr>
        <w:ind w:firstLineChars="700" w:firstLine="154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・与謝野町</w:t>
      </w:r>
      <w:r w:rsidR="00E84860">
        <w:rPr>
          <w:rFonts w:ascii="HG丸ｺﾞｼｯｸM-PRO" w:eastAsia="HG丸ｺﾞｼｯｸM-PRO" w:hAnsi="HG丸ｺﾞｼｯｸM-PRO" w:hint="eastAsia"/>
          <w:sz w:val="22"/>
          <w:szCs w:val="21"/>
        </w:rPr>
        <w:t>ニッケル鉱山跡</w:t>
      </w:r>
      <w:r>
        <w:rPr>
          <w:rFonts w:ascii="HG丸ｺﾞｼｯｸM-PRO" w:eastAsia="HG丸ｺﾞｼｯｸM-PRO" w:hAnsi="HG丸ｺﾞｼｯｸM-PRO" w:hint="eastAsia"/>
          <w:sz w:val="22"/>
          <w:szCs w:val="21"/>
        </w:rPr>
        <w:t>にて中国人・連合軍捕虜強制労働現場と</w:t>
      </w:r>
      <w:r w:rsidR="00E84860">
        <w:rPr>
          <w:rFonts w:ascii="HG丸ｺﾞｼｯｸM-PRO" w:eastAsia="HG丸ｺﾞｼｯｸM-PRO" w:hAnsi="HG丸ｺﾞｼｯｸM-PRO" w:hint="eastAsia"/>
          <w:sz w:val="22"/>
          <w:szCs w:val="21"/>
        </w:rPr>
        <w:t>解説</w:t>
      </w:r>
      <w:r>
        <w:rPr>
          <w:rFonts w:ascii="HG丸ｺﾞｼｯｸM-PRO" w:eastAsia="HG丸ｺﾞｼｯｸM-PRO" w:hAnsi="HG丸ｺﾞｼｯｸM-PRO" w:hint="eastAsia"/>
          <w:sz w:val="22"/>
          <w:szCs w:val="21"/>
        </w:rPr>
        <w:t>。</w:t>
      </w:r>
    </w:p>
    <w:p w:rsidR="00D939B0" w:rsidRDefault="00D939B0" w:rsidP="00D939B0">
      <w:pPr>
        <w:ind w:firstLineChars="700" w:firstLine="154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・舞鶴市にて「</w:t>
      </w:r>
      <w:r w:rsidR="005D7F33">
        <w:rPr>
          <w:rFonts w:ascii="HG丸ｺﾞｼｯｸM-PRO" w:eastAsia="HG丸ｺﾞｼｯｸM-PRO" w:hAnsi="HG丸ｺﾞｼｯｸM-PRO" w:hint="eastAsia"/>
          <w:sz w:val="22"/>
          <w:szCs w:val="21"/>
        </w:rPr>
        <w:t>引揚記念館</w:t>
      </w:r>
      <w:r>
        <w:rPr>
          <w:rFonts w:ascii="HG丸ｺﾞｼｯｸM-PRO" w:eastAsia="HG丸ｺﾞｼｯｸM-PRO" w:hAnsi="HG丸ｺﾞｼｯｸM-PRO" w:hint="eastAsia"/>
          <w:sz w:val="22"/>
          <w:szCs w:val="21"/>
        </w:rPr>
        <w:t>」</w:t>
      </w:r>
      <w:r w:rsidR="00E84860">
        <w:rPr>
          <w:rFonts w:ascii="HG丸ｺﾞｼｯｸM-PRO" w:eastAsia="HG丸ｺﾞｼｯｸM-PRO" w:hAnsi="HG丸ｺﾞｼｯｸM-PRO" w:hint="eastAsia"/>
          <w:sz w:val="22"/>
          <w:szCs w:val="21"/>
        </w:rPr>
        <w:t>訪問、</w:t>
      </w:r>
      <w:r>
        <w:rPr>
          <w:rFonts w:ascii="HG丸ｺﾞｼｯｸM-PRO" w:eastAsia="HG丸ｺﾞｼｯｸM-PRO" w:hAnsi="HG丸ｺﾞｼｯｸM-PRO" w:hint="eastAsia"/>
          <w:sz w:val="22"/>
          <w:szCs w:val="21"/>
        </w:rPr>
        <w:t>ｸﾙｰｽﾞ船</w:t>
      </w:r>
      <w:r w:rsidR="00E84860">
        <w:rPr>
          <w:rFonts w:ascii="HG丸ｺﾞｼｯｸM-PRO" w:eastAsia="HG丸ｺﾞｼｯｸM-PRO" w:hAnsi="HG丸ｺﾞｼｯｸM-PRO" w:hint="eastAsia"/>
          <w:sz w:val="22"/>
          <w:szCs w:val="21"/>
        </w:rPr>
        <w:t>及び</w:t>
      </w:r>
      <w:r>
        <w:rPr>
          <w:rFonts w:ascii="HG丸ｺﾞｼｯｸM-PRO" w:eastAsia="HG丸ｺﾞｼｯｸM-PRO" w:hAnsi="HG丸ｺﾞｼｯｸM-PRO" w:hint="eastAsia"/>
          <w:sz w:val="22"/>
          <w:szCs w:val="21"/>
        </w:rPr>
        <w:t>展望台からの</w:t>
      </w:r>
      <w:r w:rsidR="005D7F33">
        <w:rPr>
          <w:rFonts w:ascii="HG丸ｺﾞｼｯｸM-PRO" w:eastAsia="HG丸ｺﾞｼｯｸM-PRO" w:hAnsi="HG丸ｺﾞｼｯｸM-PRO" w:hint="eastAsia"/>
          <w:sz w:val="22"/>
          <w:szCs w:val="21"/>
        </w:rPr>
        <w:t>海上自衛隊施設・護衛</w:t>
      </w:r>
    </w:p>
    <w:p w:rsidR="005D7F33" w:rsidRDefault="00FE037A" w:rsidP="00D939B0">
      <w:pPr>
        <w:ind w:firstLineChars="800" w:firstLine="1760"/>
        <w:rPr>
          <w:rFonts w:ascii="HG丸ｺﾞｼｯｸM-PRO" w:eastAsia="HG丸ｺﾞｼｯｸM-PRO" w:hAnsi="HG丸ｺﾞｼｯｸM-PRO"/>
          <w:sz w:val="22"/>
          <w:szCs w:val="21"/>
        </w:rPr>
      </w:pPr>
      <w:r w:rsidRPr="00FE037A">
        <w:rPr>
          <w:rFonts w:ascii="HG丸ｺﾞｼｯｸM-PRO" w:eastAsia="HG丸ｺﾞｼｯｸM-PRO" w:hAnsi="HG丸ｺﾞｼｯｸM-PRO" w:hint="eastAsia"/>
          <w:noProof/>
          <w:sz w:val="22"/>
          <w:szCs w:val="21"/>
        </w:rPr>
        <w:drawing>
          <wp:anchor distT="0" distB="0" distL="114300" distR="114300" simplePos="0" relativeHeight="251671552" behindDoc="0" locked="0" layoutInCell="1" allowOverlap="1" wp14:anchorId="5D522E94" wp14:editId="34D1BCB5">
            <wp:simplePos x="0" y="0"/>
            <wp:positionH relativeFrom="column">
              <wp:posOffset>4066540</wp:posOffset>
            </wp:positionH>
            <wp:positionV relativeFrom="paragraph">
              <wp:posOffset>26035</wp:posOffset>
            </wp:positionV>
            <wp:extent cx="2658110" cy="1559560"/>
            <wp:effectExtent l="0" t="0" r="8890" b="254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11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F33">
        <w:rPr>
          <w:rFonts w:ascii="HG丸ｺﾞｼｯｸM-PRO" w:eastAsia="HG丸ｺﾞｼｯｸM-PRO" w:hAnsi="HG丸ｺﾞｼｯｸM-PRO" w:hint="eastAsia"/>
          <w:sz w:val="22"/>
          <w:szCs w:val="21"/>
        </w:rPr>
        <w:t>艦</w:t>
      </w:r>
      <w:r w:rsidR="00D939B0">
        <w:rPr>
          <w:rFonts w:ascii="HG丸ｺﾞｼｯｸM-PRO" w:eastAsia="HG丸ｺﾞｼｯｸM-PRO" w:hAnsi="HG丸ｺﾞｼｯｸM-PRO" w:hint="eastAsia"/>
          <w:sz w:val="22"/>
          <w:szCs w:val="21"/>
        </w:rPr>
        <w:t>等の視察、浮島丸事件と慰霊碑訪問と説明</w:t>
      </w:r>
    </w:p>
    <w:p w:rsidR="00D939B0" w:rsidRPr="00FE037A" w:rsidRDefault="00D939B0" w:rsidP="00D939B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・宿舎にて学習会・ﾌﾘｰｾｯｼｮﾝ・交流</w:t>
      </w:r>
    </w:p>
    <w:p w:rsidR="00E84860" w:rsidRDefault="00E84860" w:rsidP="00E84860">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集合場所　：　京都駅八条口バス乗り場</w:t>
      </w:r>
    </w:p>
    <w:p w:rsidR="00E84860" w:rsidRDefault="00FE037A" w:rsidP="00E84860">
      <w:pPr>
        <w:rPr>
          <w:rFonts w:ascii="HG丸ｺﾞｼｯｸM-PRO" w:eastAsia="HG丸ｺﾞｼｯｸM-PRO" w:hAnsi="HG丸ｺﾞｼｯｸM-PRO"/>
          <w:sz w:val="22"/>
          <w:szCs w:val="21"/>
        </w:rPr>
      </w:pPr>
      <w:r>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1672576" behindDoc="0" locked="0" layoutInCell="1" allowOverlap="1" wp14:anchorId="208778AA" wp14:editId="082CDE0A">
                <wp:simplePos x="0" y="0"/>
                <wp:positionH relativeFrom="column">
                  <wp:posOffset>5842000</wp:posOffset>
                </wp:positionH>
                <wp:positionV relativeFrom="paragraph">
                  <wp:posOffset>212090</wp:posOffset>
                </wp:positionV>
                <wp:extent cx="478155" cy="435610"/>
                <wp:effectExtent l="19050" t="19050" r="17145" b="21590"/>
                <wp:wrapNone/>
                <wp:docPr id="8" name="楕円 8"/>
                <wp:cNvGraphicFramePr/>
                <a:graphic xmlns:a="http://schemas.openxmlformats.org/drawingml/2006/main">
                  <a:graphicData uri="http://schemas.microsoft.com/office/word/2010/wordprocessingShape">
                    <wps:wsp>
                      <wps:cNvSpPr/>
                      <wps:spPr>
                        <a:xfrm>
                          <a:off x="0" y="0"/>
                          <a:ext cx="478155" cy="4356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9AB5FD" id="楕円 8" o:spid="_x0000_s1026" style="position:absolute;left:0;text-align:left;margin-left:460pt;margin-top:16.7pt;width:37.65pt;height:3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" filled="f" strokecolor="red" strokeweight="3pt">
                <v:stroke joinstyle="miter"/>
              </v:oval>
            </w:pict>
          </mc:Fallback>
        </mc:AlternateContent>
      </w:r>
      <w:r w:rsidR="00C91D7E">
        <w:rPr>
          <w:rFonts w:ascii="HG丸ｺﾞｼｯｸM-PRO" w:eastAsia="HG丸ｺﾞｼｯｸM-PRO" w:hAnsi="HG丸ｺﾞｼｯｸM-PRO" w:hint="eastAsia"/>
          <w:sz w:val="22"/>
          <w:szCs w:val="21"/>
        </w:rPr>
        <w:t xml:space="preserve">集合時間　：　</w:t>
      </w:r>
      <w:r w:rsidR="00E84860">
        <w:rPr>
          <w:rFonts w:ascii="HG丸ｺﾞｼｯｸM-PRO" w:eastAsia="HG丸ｺﾞｼｯｸM-PRO" w:hAnsi="HG丸ｺﾞｼｯｸM-PRO" w:hint="eastAsia"/>
          <w:sz w:val="22"/>
          <w:szCs w:val="21"/>
        </w:rPr>
        <w:t>8時</w:t>
      </w:r>
      <w:r w:rsidR="003643F0">
        <w:rPr>
          <w:rFonts w:ascii="HG丸ｺﾞｼｯｸM-PRO" w:eastAsia="HG丸ｺﾞｼｯｸM-PRO" w:hAnsi="HG丸ｺﾞｼｯｸM-PRO" w:hint="eastAsia"/>
          <w:sz w:val="22"/>
          <w:szCs w:val="21"/>
        </w:rPr>
        <w:t>15</w:t>
      </w:r>
      <w:r w:rsidR="00E84860">
        <w:rPr>
          <w:rFonts w:ascii="HG丸ｺﾞｼｯｸM-PRO" w:eastAsia="HG丸ｺﾞｼｯｸM-PRO" w:hAnsi="HG丸ｺﾞｼｯｸM-PRO" w:hint="eastAsia"/>
          <w:sz w:val="22"/>
          <w:szCs w:val="21"/>
        </w:rPr>
        <w:t>分集合出発</w:t>
      </w:r>
    </w:p>
    <w:p w:rsidR="00D25735" w:rsidRDefault="00D25735" w:rsidP="004C71B9">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lang w:eastAsia="zh-CN"/>
        </w:rPr>
        <w:t xml:space="preserve">参加費　　：　</w:t>
      </w:r>
      <w:r w:rsidR="00B52752">
        <w:rPr>
          <w:rFonts w:ascii="HG丸ｺﾞｼｯｸM-PRO" w:eastAsia="HG丸ｺﾞｼｯｸM-PRO" w:hAnsi="HG丸ｺﾞｼｯｸM-PRO" w:hint="eastAsia"/>
          <w:sz w:val="22"/>
          <w:szCs w:val="21"/>
          <w:lang w:eastAsia="zh-CN"/>
        </w:rPr>
        <w:t>10.000円</w:t>
      </w:r>
      <w:r w:rsidR="00E74778">
        <w:rPr>
          <w:rFonts w:ascii="HG丸ｺﾞｼｯｸM-PRO" w:eastAsia="HG丸ｺﾞｼｯｸM-PRO" w:hAnsi="HG丸ｺﾞｼｯｸM-PRO" w:hint="eastAsia"/>
          <w:sz w:val="22"/>
          <w:szCs w:val="21"/>
        </w:rPr>
        <w:t>（予定）</w:t>
      </w:r>
      <w:r w:rsidR="00E84860">
        <w:rPr>
          <w:rFonts w:ascii="HG丸ｺﾞｼｯｸM-PRO" w:eastAsia="HG丸ｺﾞｼｯｸM-PRO" w:hAnsi="HG丸ｺﾞｼｯｸM-PRO" w:hint="eastAsia"/>
          <w:sz w:val="22"/>
          <w:szCs w:val="21"/>
        </w:rPr>
        <w:t xml:space="preserve">　</w:t>
      </w:r>
      <w:r w:rsidR="00FE037A">
        <w:rPr>
          <w:rFonts w:ascii="HG丸ｺﾞｼｯｸM-PRO" w:eastAsia="HG丸ｺﾞｼｯｸM-PRO" w:hAnsi="HG丸ｺﾞｼｯｸM-PRO" w:hint="eastAsia"/>
          <w:sz w:val="22"/>
          <w:szCs w:val="21"/>
        </w:rPr>
        <w:t>小規模生協への参加費負担免除</w:t>
      </w:r>
      <w:r w:rsidR="004C71B9">
        <w:rPr>
          <w:rFonts w:ascii="HG丸ｺﾞｼｯｸM-PRO" w:eastAsia="HG丸ｺﾞｼｯｸM-PRO" w:hAnsi="HG丸ｺﾞｼｯｸM-PRO" w:hint="eastAsia"/>
          <w:sz w:val="22"/>
          <w:szCs w:val="21"/>
        </w:rPr>
        <w:t>などは学びあい支援制度に基づいて行います。</w:t>
      </w:r>
    </w:p>
    <w:p w:rsidR="008A03C6" w:rsidRDefault="008A03C6" w:rsidP="00E84860">
      <w:pPr>
        <w:rPr>
          <w:rFonts w:ascii="HG丸ｺﾞｼｯｸM-PRO" w:eastAsia="HG丸ｺﾞｼｯｸM-PRO" w:hAnsi="Century" w:cs="Times New Roman"/>
          <w:sz w:val="22"/>
          <w:u w:val="single"/>
        </w:rPr>
      </w:pPr>
    </w:p>
    <w:p w:rsidR="00E83481" w:rsidRPr="00773E35" w:rsidRDefault="008A03C6" w:rsidP="00E84860">
      <w:pPr>
        <w:rPr>
          <w:rFonts w:ascii="HG丸ｺﾞｼｯｸM-PRO" w:eastAsia="HG丸ｺﾞｼｯｸM-PRO" w:hAnsi="Century" w:cs="Times New Roman"/>
          <w:sz w:val="22"/>
          <w:u w:val="single"/>
        </w:rPr>
      </w:pPr>
      <w:r>
        <w:rPr>
          <w:rFonts w:ascii="HG丸ｺﾞｼｯｸM-PRO" w:eastAsia="HG丸ｺﾞｼｯｸM-PRO" w:hAnsi="HG丸ｺﾞｼｯｸM-PRO" w:hint="eastAsia"/>
          <w:sz w:val="22"/>
          <w:szCs w:val="21"/>
          <w:u w:val="single"/>
        </w:rPr>
        <w:t>■</w:t>
      </w:r>
      <w:r w:rsidR="00592C6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1137285</wp:posOffset>
                </wp:positionH>
                <wp:positionV relativeFrom="paragraph">
                  <wp:posOffset>8685530</wp:posOffset>
                </wp:positionV>
                <wp:extent cx="6067425" cy="533400"/>
                <wp:effectExtent l="22860" t="20320" r="24765" b="1778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33400"/>
                        </a:xfrm>
                        <a:prstGeom prst="rect">
                          <a:avLst/>
                        </a:prstGeom>
                        <a:noFill/>
                        <a:ln w="34925"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17F2" w:rsidRDefault="008317F2" w:rsidP="008317F2">
                            <w:pPr>
                              <w:numPr>
                                <w:ilvl w:val="0"/>
                                <w:numId w:val="4"/>
                              </w:numPr>
                              <w:rPr>
                                <w:rFonts w:ascii="HG丸ｺﾞｼｯｸM-PRO" w:eastAsia="HG丸ｺﾞｼｯｸM-PRO"/>
                                <w:szCs w:val="21"/>
                              </w:rPr>
                            </w:pPr>
                            <w:r>
                              <w:rPr>
                                <w:rFonts w:ascii="HG丸ｺﾞｼｯｸM-PRO" w:eastAsia="HG丸ｺﾞｼｯｸM-PRO" w:hint="eastAsia"/>
                                <w:szCs w:val="21"/>
                              </w:rPr>
                              <w:t>「学びあい支援制度」を適用します。供給高２億円未満の生協は２名までブロックで</w:t>
                            </w:r>
                          </w:p>
                          <w:p w:rsidR="008317F2" w:rsidRDefault="008317F2" w:rsidP="008317F2">
                            <w:pPr>
                              <w:ind w:firstLineChars="200" w:firstLine="420"/>
                              <w:rPr>
                                <w:rFonts w:ascii="HG丸ｺﾞｼｯｸM-PRO" w:eastAsia="HG丸ｺﾞｼｯｸM-PRO"/>
                                <w:szCs w:val="21"/>
                              </w:rPr>
                            </w:pPr>
                            <w:r>
                              <w:rPr>
                                <w:rFonts w:ascii="HG丸ｺﾞｼｯｸM-PRO" w:eastAsia="HG丸ｺﾞｼｯｸM-PRO" w:hint="eastAsia"/>
                                <w:szCs w:val="21"/>
                              </w:rPr>
                              <w:t>参加費を負担します。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89.55pt;margin-top:683.9pt;width:477.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" filled="f" strokeweight="2.75pt">
                <v:stroke linestyle="thinThick"/>
                <v:textbox inset="5.85pt,.7pt,5.85pt,.7pt">
                  <w:txbxContent>
                    <w:p w:rsidR="008317F2" w:rsidRDefault="008317F2" w:rsidP="008317F2">
                      <w:pPr>
                        <w:numPr>
                          <w:ilvl w:val="0"/>
                          <w:numId w:val="4"/>
                        </w:numPr>
                        <w:rPr>
                          <w:rFonts w:ascii="HG丸ｺﾞｼｯｸM-PRO" w:eastAsia="HG丸ｺﾞｼｯｸM-PRO"/>
                          <w:szCs w:val="21"/>
                        </w:rPr>
                      </w:pPr>
                      <w:r>
                        <w:rPr>
                          <w:rFonts w:ascii="HG丸ｺﾞｼｯｸM-PRO" w:eastAsia="HG丸ｺﾞｼｯｸM-PRO" w:hint="eastAsia"/>
                          <w:szCs w:val="21"/>
                        </w:rPr>
                        <w:t>「学びあい支援制度」を適用します。供給高２億円未満の生協は２名までブロックで</w:t>
                      </w:r>
                    </w:p>
                    <w:p w:rsidR="008317F2" w:rsidRDefault="008317F2" w:rsidP="008317F2">
                      <w:pPr>
                        <w:ind w:firstLineChars="200" w:firstLine="420"/>
                        <w:rPr>
                          <w:rFonts w:ascii="HG丸ｺﾞｼｯｸM-PRO" w:eastAsia="HG丸ｺﾞｼｯｸM-PRO"/>
                          <w:szCs w:val="21"/>
                        </w:rPr>
                      </w:pPr>
                      <w:r>
                        <w:rPr>
                          <w:rFonts w:ascii="HG丸ｺﾞｼｯｸM-PRO" w:eastAsia="HG丸ｺﾞｼｯｸM-PRO" w:hint="eastAsia"/>
                          <w:szCs w:val="21"/>
                        </w:rPr>
                        <w:t>参加費を負担します。</w:t>
                      </w:r>
                    </w:p>
                  </w:txbxContent>
                </v:textbox>
              </v:rect>
            </w:pict>
          </mc:Fallback>
        </mc:AlternateContent>
      </w:r>
      <w:r w:rsidR="00592C61">
        <w:rPr>
          <w:noProof/>
        </w:rPr>
        <mc:AlternateContent>
          <mc:Choice Requires="wps">
            <w:drawing>
              <wp:anchor distT="0" distB="0" distL="114300" distR="114300" simplePos="0" relativeHeight="251666432" behindDoc="0" locked="0" layoutInCell="1" allowOverlap="1">
                <wp:simplePos x="0" y="0"/>
                <wp:positionH relativeFrom="column">
                  <wp:posOffset>1137285</wp:posOffset>
                </wp:positionH>
                <wp:positionV relativeFrom="paragraph">
                  <wp:posOffset>8685530</wp:posOffset>
                </wp:positionV>
                <wp:extent cx="6067425" cy="533400"/>
                <wp:effectExtent l="19050" t="19050" r="28575" b="19050"/>
                <wp:wrapNone/>
                <wp:docPr id="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533400"/>
                        </a:xfrm>
                        <a:prstGeom prst="rect">
                          <a:avLst/>
                        </a:prstGeom>
                        <a:noFill/>
                        <a:ln w="34925"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17F2" w:rsidRDefault="008317F2" w:rsidP="008317F2">
                            <w:pPr>
                              <w:numPr>
                                <w:ilvl w:val="0"/>
                                <w:numId w:val="4"/>
                              </w:numPr>
                              <w:rPr>
                                <w:rFonts w:ascii="HG丸ｺﾞｼｯｸM-PRO" w:eastAsia="HG丸ｺﾞｼｯｸM-PRO"/>
                                <w:szCs w:val="21"/>
                              </w:rPr>
                            </w:pPr>
                            <w:r>
                              <w:rPr>
                                <w:rFonts w:ascii="HG丸ｺﾞｼｯｸM-PRO" w:eastAsia="HG丸ｺﾞｼｯｸM-PRO" w:hint="eastAsia"/>
                                <w:szCs w:val="21"/>
                              </w:rPr>
                              <w:t>「学びあい支援制度」を適用します。供給高２億円未満の生協は２名までブロックで</w:t>
                            </w:r>
                          </w:p>
                          <w:p w:rsidR="008317F2" w:rsidRDefault="008317F2" w:rsidP="008317F2">
                            <w:pPr>
                              <w:ind w:firstLineChars="200" w:firstLine="420"/>
                              <w:rPr>
                                <w:rFonts w:ascii="HG丸ｺﾞｼｯｸM-PRO" w:eastAsia="HG丸ｺﾞｼｯｸM-PRO"/>
                                <w:szCs w:val="21"/>
                              </w:rPr>
                            </w:pPr>
                            <w:r>
                              <w:rPr>
                                <w:rFonts w:ascii="HG丸ｺﾞｼｯｸM-PRO" w:eastAsia="HG丸ｺﾞｼｯｸM-PRO" w:hint="eastAsia"/>
                                <w:szCs w:val="21"/>
                              </w:rPr>
                              <w:t>参加費を負担します。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7" style="position:absolute;left:0;text-align:left;margin-left:89.55pt;margin-top:683.9pt;width:477.7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" filled="f" strokeweight="2.75pt">
                <v:stroke linestyle="thinThick"/>
                <v:textbox inset="5.85pt,.7pt,5.85pt,.7pt">
                  <w:txbxContent>
                    <w:p w:rsidR="008317F2" w:rsidRDefault="008317F2" w:rsidP="008317F2">
                      <w:pPr>
                        <w:numPr>
                          <w:ilvl w:val="0"/>
                          <w:numId w:val="4"/>
                        </w:numPr>
                        <w:rPr>
                          <w:rFonts w:ascii="HG丸ｺﾞｼｯｸM-PRO" w:eastAsia="HG丸ｺﾞｼｯｸM-PRO"/>
                          <w:szCs w:val="21"/>
                        </w:rPr>
                      </w:pPr>
                      <w:r>
                        <w:rPr>
                          <w:rFonts w:ascii="HG丸ｺﾞｼｯｸM-PRO" w:eastAsia="HG丸ｺﾞｼｯｸM-PRO" w:hint="eastAsia"/>
                          <w:szCs w:val="21"/>
                        </w:rPr>
                        <w:t>「学びあい支援制度」を適用します。供給高２億円未満の生協は２名までブロックで</w:t>
                      </w:r>
                    </w:p>
                    <w:p w:rsidR="008317F2" w:rsidRDefault="008317F2" w:rsidP="008317F2">
                      <w:pPr>
                        <w:ind w:firstLineChars="200" w:firstLine="420"/>
                        <w:rPr>
                          <w:rFonts w:ascii="HG丸ｺﾞｼｯｸM-PRO" w:eastAsia="HG丸ｺﾞｼｯｸM-PRO"/>
                          <w:szCs w:val="21"/>
                        </w:rPr>
                      </w:pPr>
                      <w:r>
                        <w:rPr>
                          <w:rFonts w:ascii="HG丸ｺﾞｼｯｸM-PRO" w:eastAsia="HG丸ｺﾞｼｯｸM-PRO" w:hint="eastAsia"/>
                          <w:szCs w:val="21"/>
                        </w:rPr>
                        <w:t>参加費を負担します。</w:t>
                      </w:r>
                    </w:p>
                  </w:txbxContent>
                </v:textbox>
              </v:rect>
            </w:pict>
          </mc:Fallback>
        </mc:AlternateContent>
      </w:r>
      <w:r w:rsidR="00E83481" w:rsidRPr="00773E35">
        <w:rPr>
          <w:rFonts w:ascii="HG丸ｺﾞｼｯｸM-PRO" w:eastAsia="HG丸ｺﾞｼｯｸM-PRO" w:hAnsi="Century" w:cs="Times New Roman" w:hint="eastAsia"/>
          <w:sz w:val="22"/>
          <w:u w:val="single"/>
        </w:rPr>
        <w:t xml:space="preserve">参加対象　　　　　　　　　　　　　　　　　　　　　　　　　　　　　　　　　　　　　</w:t>
      </w:r>
    </w:p>
    <w:p w:rsidR="00886D57" w:rsidRDefault="00E84860" w:rsidP="000D574A">
      <w:pPr>
        <w:spacing w:line="0" w:lineRule="atLeast"/>
        <w:ind w:firstLineChars="100" w:firstLine="220"/>
        <w:rPr>
          <w:rFonts w:ascii="HG創英角ﾎﾟｯﾌﾟ体" w:eastAsia="HG創英角ﾎﾟｯﾌﾟ体" w:hAnsi="Century" w:cs="MS-Mincho"/>
          <w:sz w:val="22"/>
          <w:szCs w:val="21"/>
        </w:rPr>
      </w:pPr>
      <w:r>
        <w:rPr>
          <w:rFonts w:ascii="HG創英角ﾎﾟｯﾌﾟ体" w:eastAsia="HG創英角ﾎﾟｯﾌﾟ体" w:hAnsi="Century" w:cs="MS-Mincho" w:hint="eastAsia"/>
          <w:sz w:val="22"/>
          <w:szCs w:val="21"/>
        </w:rPr>
        <w:t>関西・北陸地域の</w:t>
      </w:r>
      <w:r w:rsidR="00E83481" w:rsidRPr="00773E35">
        <w:rPr>
          <w:rFonts w:ascii="HG創英角ﾎﾟｯﾌﾟ体" w:eastAsia="HG創英角ﾎﾟｯﾌﾟ体" w:hAnsi="Century" w:cs="MS-Mincho" w:hint="eastAsia"/>
          <w:sz w:val="22"/>
          <w:szCs w:val="21"/>
        </w:rPr>
        <w:t>学生・留学生・院生・教職員組合員、生協職員</w:t>
      </w:r>
    </w:p>
    <w:p w:rsidR="004306DB" w:rsidRDefault="00B121EC" w:rsidP="004306DB">
      <w:pPr>
        <w:spacing w:line="0" w:lineRule="atLeast"/>
        <w:ind w:firstLineChars="200" w:firstLine="440"/>
        <w:rPr>
          <w:rFonts w:ascii="HG丸ｺﾞｼｯｸM-PRO" w:eastAsia="HG丸ｺﾞｼｯｸM-PRO" w:hAnsi="HG丸ｺﾞｼｯｸM-PRO" w:cs="MS-Mincho"/>
          <w:sz w:val="22"/>
          <w:szCs w:val="21"/>
        </w:rPr>
      </w:pPr>
      <w:r w:rsidRPr="00B121EC">
        <w:rPr>
          <w:rFonts w:ascii="HG丸ｺﾞｼｯｸM-PRO" w:eastAsia="HG丸ｺﾞｼｯｸM-PRO" w:hAnsi="HG丸ｺﾞｼｯｸM-PRO" w:cs="MS-Mincho" w:hint="eastAsia"/>
          <w:sz w:val="22"/>
          <w:szCs w:val="21"/>
        </w:rPr>
        <w:t>これから平和に関する取り組みをしたいと考えている人</w:t>
      </w:r>
    </w:p>
    <w:p w:rsidR="00007DE4" w:rsidRDefault="004306DB" w:rsidP="004306DB">
      <w:pPr>
        <w:spacing w:line="0" w:lineRule="atLeast"/>
        <w:ind w:firstLineChars="200" w:firstLine="440"/>
        <w:rPr>
          <w:rFonts w:ascii="HG丸ｺﾞｼｯｸM-PRO" w:eastAsia="HG丸ｺﾞｼｯｸM-PRO" w:hAnsi="HG丸ｺﾞｼｯｸM-PRO"/>
          <w:sz w:val="22"/>
          <w:szCs w:val="21"/>
        </w:rPr>
      </w:pPr>
      <w:r w:rsidRPr="00B121EC">
        <w:rPr>
          <w:rFonts w:ascii="HG丸ｺﾞｼｯｸM-PRO" w:eastAsia="HG丸ｺﾞｼｯｸM-PRO" w:hAnsi="HG丸ｺﾞｼｯｸM-PRO" w:cs="MS-Mincho" w:hint="eastAsia"/>
          <w:sz w:val="22"/>
          <w:szCs w:val="21"/>
        </w:rPr>
        <w:t>身近な地域の平和に関する問題を考えたい人</w:t>
      </w:r>
      <w:r w:rsidR="00B121EC">
        <w:rPr>
          <w:rFonts w:ascii="HG丸ｺﾞｼｯｸM-PRO" w:eastAsia="HG丸ｺﾞｼｯｸM-PRO" w:hAnsi="HG丸ｺﾞｼｯｸM-PRO" w:hint="eastAsia"/>
          <w:sz w:val="22"/>
          <w:szCs w:val="21"/>
        </w:rPr>
        <w:t>など、ぜひご参加ください！</w:t>
      </w:r>
    </w:p>
    <w:p w:rsidR="008A03C6" w:rsidRDefault="008A03C6">
      <w:pPr>
        <w:rPr>
          <w:rFonts w:ascii="HG丸ｺﾞｼｯｸM-PRO" w:eastAsia="SimSun" w:hAnsi="HG丸ｺﾞｼｯｸM-PRO"/>
          <w:sz w:val="22"/>
          <w:szCs w:val="21"/>
          <w:u w:val="single"/>
          <w:lang w:eastAsia="zh-CN"/>
        </w:rPr>
      </w:pPr>
    </w:p>
    <w:p w:rsidR="00D25735" w:rsidRPr="00D25735" w:rsidRDefault="008A03C6">
      <w:pPr>
        <w:rPr>
          <w:rFonts w:ascii="HG丸ｺﾞｼｯｸM-PRO" w:eastAsia="HG丸ｺﾞｼｯｸM-PRO" w:hAnsi="HG丸ｺﾞｼｯｸM-PRO"/>
          <w:sz w:val="22"/>
          <w:szCs w:val="21"/>
          <w:u w:val="single"/>
          <w:lang w:eastAsia="zh-CN"/>
        </w:rPr>
      </w:pPr>
      <w:r>
        <w:rPr>
          <w:rFonts w:ascii="HG丸ｺﾞｼｯｸM-PRO" w:eastAsia="HG丸ｺﾞｼｯｸM-PRO" w:hAnsi="HG丸ｺﾞｼｯｸM-PRO" w:hint="eastAsia"/>
          <w:sz w:val="22"/>
          <w:szCs w:val="21"/>
          <w:u w:val="single"/>
        </w:rPr>
        <w:t>■</w:t>
      </w:r>
      <w:r w:rsidR="00D25735" w:rsidRPr="00D25735">
        <w:rPr>
          <w:rFonts w:ascii="HG丸ｺﾞｼｯｸM-PRO" w:eastAsia="HG丸ｺﾞｼｯｸM-PRO" w:hAnsi="HG丸ｺﾞｼｯｸM-PRO" w:hint="eastAsia"/>
          <w:sz w:val="22"/>
          <w:szCs w:val="21"/>
          <w:u w:val="single"/>
          <w:lang w:eastAsia="zh-CN"/>
        </w:rPr>
        <w:t>事前学習会</w:t>
      </w:r>
      <w:r w:rsidR="00D25735">
        <w:rPr>
          <w:rFonts w:ascii="HG丸ｺﾞｼｯｸM-PRO" w:eastAsia="HG丸ｺﾞｼｯｸM-PRO" w:hAnsi="HG丸ｺﾞｼｯｸM-PRO" w:hint="eastAsia"/>
          <w:sz w:val="22"/>
          <w:szCs w:val="21"/>
          <w:u w:val="single"/>
          <w:lang w:eastAsia="zh-CN"/>
        </w:rPr>
        <w:t xml:space="preserve">　　　　　　　　　　　　　　　　　　　　　　　　　　　　　　　　　　　</w:t>
      </w:r>
    </w:p>
    <w:p w:rsidR="004C71B9" w:rsidRDefault="004C71B9" w:rsidP="00D25735">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3回実施。いずれも同じ内容を行う予定です。</w:t>
      </w:r>
    </w:p>
    <w:p w:rsidR="00D25735" w:rsidRDefault="004C71B9" w:rsidP="00D25735">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第一回：</w:t>
      </w:r>
      <w:r>
        <w:rPr>
          <w:rFonts w:ascii="HG丸ｺﾞｼｯｸM-PRO" w:eastAsia="HG丸ｺﾞｼｯｸM-PRO" w:hAnsi="HG丸ｺﾞｼｯｸM-PRO"/>
          <w:sz w:val="22"/>
          <w:szCs w:val="21"/>
        </w:rPr>
        <w:t>10/</w:t>
      </w:r>
      <w:r w:rsidR="003643F0">
        <w:rPr>
          <w:rFonts w:ascii="HG丸ｺﾞｼｯｸM-PRO" w:eastAsia="HG丸ｺﾞｼｯｸM-PRO" w:hAnsi="HG丸ｺﾞｼｯｸM-PRO" w:hint="eastAsia"/>
          <w:sz w:val="22"/>
          <w:szCs w:val="21"/>
        </w:rPr>
        <w:t>3</w:t>
      </w:r>
      <w:r>
        <w:rPr>
          <w:rFonts w:ascii="HG丸ｺﾞｼｯｸM-PRO" w:eastAsia="HG丸ｺﾞｼｯｸM-PRO" w:hAnsi="HG丸ｺﾞｼｯｸM-PRO"/>
          <w:sz w:val="22"/>
          <w:szCs w:val="21"/>
        </w:rPr>
        <w:t>(</w:t>
      </w:r>
      <w:r w:rsidR="003643F0">
        <w:rPr>
          <w:rFonts w:ascii="HG丸ｺﾞｼｯｸM-PRO" w:eastAsia="HG丸ｺﾞｼｯｸM-PRO" w:hAnsi="HG丸ｺﾞｼｯｸM-PRO" w:hint="eastAsia"/>
          <w:sz w:val="22"/>
          <w:szCs w:val="21"/>
        </w:rPr>
        <w:t>水</w:t>
      </w:r>
      <w:r>
        <w:rPr>
          <w:rFonts w:ascii="HG丸ｺﾞｼｯｸM-PRO" w:eastAsia="HG丸ｺﾞｼｯｸM-PRO" w:hAnsi="HG丸ｺﾞｼｯｸM-PRO"/>
          <w:sz w:val="22"/>
          <w:szCs w:val="21"/>
        </w:rPr>
        <w:t>)18:00-21:00</w:t>
      </w:r>
      <w:r>
        <w:rPr>
          <w:rFonts w:ascii="HG丸ｺﾞｼｯｸM-PRO" w:eastAsia="HG丸ｺﾞｼｯｸM-PRO" w:hAnsi="HG丸ｺﾞｼｯｸM-PRO" w:hint="eastAsia"/>
          <w:sz w:val="22"/>
          <w:szCs w:val="21"/>
        </w:rPr>
        <w:t>@コープイン京都会議室</w:t>
      </w:r>
    </w:p>
    <w:p w:rsidR="004C71B9" w:rsidRDefault="004C71B9" w:rsidP="00D25735">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第二回：</w:t>
      </w:r>
      <w:r>
        <w:rPr>
          <w:rFonts w:ascii="HG丸ｺﾞｼｯｸM-PRO" w:eastAsia="HG丸ｺﾞｼｯｸM-PRO" w:hAnsi="HG丸ｺﾞｼｯｸM-PRO"/>
          <w:sz w:val="22"/>
          <w:szCs w:val="21"/>
        </w:rPr>
        <w:t>10/</w:t>
      </w:r>
      <w:r w:rsidR="003643F0">
        <w:rPr>
          <w:rFonts w:ascii="HG丸ｺﾞｼｯｸM-PRO" w:eastAsia="HG丸ｺﾞｼｯｸM-PRO" w:hAnsi="HG丸ｺﾞｼｯｸM-PRO" w:hint="eastAsia"/>
          <w:sz w:val="22"/>
          <w:szCs w:val="21"/>
        </w:rPr>
        <w:t>5</w:t>
      </w:r>
      <w:r>
        <w:rPr>
          <w:rFonts w:ascii="HG丸ｺﾞｼｯｸM-PRO" w:eastAsia="HG丸ｺﾞｼｯｸM-PRO" w:hAnsi="HG丸ｺﾞｼｯｸM-PRO"/>
          <w:sz w:val="22"/>
          <w:szCs w:val="21"/>
        </w:rPr>
        <w:t>(</w:t>
      </w:r>
      <w:r w:rsidR="003643F0">
        <w:rPr>
          <w:rFonts w:ascii="HG丸ｺﾞｼｯｸM-PRO" w:eastAsia="HG丸ｺﾞｼｯｸM-PRO" w:hAnsi="HG丸ｺﾞｼｯｸM-PRO" w:hint="eastAsia"/>
          <w:sz w:val="22"/>
          <w:szCs w:val="21"/>
        </w:rPr>
        <w:t>金</w:t>
      </w:r>
      <w:r>
        <w:rPr>
          <w:rFonts w:ascii="HG丸ｺﾞｼｯｸM-PRO" w:eastAsia="HG丸ｺﾞｼｯｸM-PRO" w:hAnsi="HG丸ｺﾞｼｯｸM-PRO"/>
          <w:sz w:val="22"/>
          <w:szCs w:val="21"/>
        </w:rPr>
        <w:t>)</w:t>
      </w:r>
      <w:r w:rsidR="003643F0">
        <w:rPr>
          <w:rFonts w:ascii="HG丸ｺﾞｼｯｸM-PRO" w:eastAsia="HG丸ｺﾞｼｯｸM-PRO" w:hAnsi="HG丸ｺﾞｼｯｸM-PRO" w:hint="eastAsia"/>
          <w:sz w:val="22"/>
          <w:szCs w:val="21"/>
        </w:rPr>
        <w:t>18</w:t>
      </w:r>
      <w:r>
        <w:rPr>
          <w:rFonts w:ascii="HG丸ｺﾞｼｯｸM-PRO" w:eastAsia="HG丸ｺﾞｼｯｸM-PRO" w:hAnsi="HG丸ｺﾞｼｯｸM-PRO"/>
          <w:sz w:val="22"/>
          <w:szCs w:val="21"/>
        </w:rPr>
        <w:t>:00-</w:t>
      </w:r>
      <w:r w:rsidR="003643F0">
        <w:rPr>
          <w:rFonts w:ascii="HG丸ｺﾞｼｯｸM-PRO" w:eastAsia="HG丸ｺﾞｼｯｸM-PRO" w:hAnsi="HG丸ｺﾞｼｯｸM-PRO" w:hint="eastAsia"/>
          <w:sz w:val="22"/>
          <w:szCs w:val="21"/>
        </w:rPr>
        <w:t>21</w:t>
      </w:r>
      <w:r>
        <w:rPr>
          <w:rFonts w:ascii="HG丸ｺﾞｼｯｸM-PRO" w:eastAsia="HG丸ｺﾞｼｯｸM-PRO" w:hAnsi="HG丸ｺﾞｼｯｸM-PRO"/>
          <w:sz w:val="22"/>
          <w:szCs w:val="21"/>
        </w:rPr>
        <w:t>:00@</w:t>
      </w:r>
      <w:r w:rsidR="008C3B18">
        <w:rPr>
          <w:rFonts w:ascii="HG丸ｺﾞｼｯｸM-PRO" w:eastAsia="HG丸ｺﾞｼｯｸM-PRO" w:hAnsi="HG丸ｺﾞｼｯｸM-PRO" w:hint="eastAsia"/>
          <w:sz w:val="22"/>
          <w:szCs w:val="21"/>
        </w:rPr>
        <w:t>大学生協大阪会館</w:t>
      </w:r>
    </w:p>
    <w:p w:rsidR="004C71B9" w:rsidRDefault="004C71B9" w:rsidP="00D25735">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第三回：</w:t>
      </w:r>
      <w:r>
        <w:rPr>
          <w:rFonts w:ascii="HG丸ｺﾞｼｯｸM-PRO" w:eastAsia="HG丸ｺﾞｼｯｸM-PRO" w:hAnsi="HG丸ｺﾞｼｯｸM-PRO"/>
          <w:sz w:val="22"/>
          <w:szCs w:val="21"/>
        </w:rPr>
        <w:t>10/</w:t>
      </w:r>
      <w:r w:rsidR="003643F0">
        <w:rPr>
          <w:rFonts w:ascii="HG丸ｺﾞｼｯｸM-PRO" w:eastAsia="HG丸ｺﾞｼｯｸM-PRO" w:hAnsi="HG丸ｺﾞｼｯｸM-PRO" w:hint="eastAsia"/>
          <w:sz w:val="22"/>
          <w:szCs w:val="21"/>
        </w:rPr>
        <w:t>9</w:t>
      </w:r>
      <w:r>
        <w:rPr>
          <w:rFonts w:ascii="HG丸ｺﾞｼｯｸM-PRO" w:eastAsia="HG丸ｺﾞｼｯｸM-PRO" w:hAnsi="HG丸ｺﾞｼｯｸM-PRO"/>
          <w:sz w:val="22"/>
          <w:szCs w:val="21"/>
        </w:rPr>
        <w:t>(</w:t>
      </w:r>
      <w:r>
        <w:rPr>
          <w:rFonts w:ascii="HG丸ｺﾞｼｯｸM-PRO" w:eastAsia="HG丸ｺﾞｼｯｸM-PRO" w:hAnsi="HG丸ｺﾞｼｯｸM-PRO" w:hint="eastAsia"/>
          <w:sz w:val="22"/>
          <w:szCs w:val="21"/>
        </w:rPr>
        <w:t>火</w:t>
      </w:r>
      <w:r>
        <w:rPr>
          <w:rFonts w:ascii="HG丸ｺﾞｼｯｸM-PRO" w:eastAsia="HG丸ｺﾞｼｯｸM-PRO" w:hAnsi="HG丸ｺﾞｼｯｸM-PRO"/>
          <w:sz w:val="22"/>
          <w:szCs w:val="21"/>
        </w:rPr>
        <w:t>)18:00-21:00@</w:t>
      </w:r>
      <w:r>
        <w:rPr>
          <w:rFonts w:ascii="HG丸ｺﾞｼｯｸM-PRO" w:eastAsia="HG丸ｺﾞｼｯｸM-PRO" w:hAnsi="HG丸ｺﾞｼｯｸM-PRO" w:hint="eastAsia"/>
          <w:sz w:val="22"/>
          <w:szCs w:val="21"/>
        </w:rPr>
        <w:t>コープイン京都会議室</w:t>
      </w:r>
    </w:p>
    <w:p w:rsidR="00E84860" w:rsidRPr="003643F0" w:rsidRDefault="003643F0" w:rsidP="00EA5FD7">
      <w:pPr>
        <w:rPr>
          <w:rFonts w:ascii="HG丸ｺﾞｼｯｸM-PRO" w:eastAsia="SimSun" w:hAnsi="HG丸ｺﾞｼｯｸM-PRO"/>
          <w:szCs w:val="21"/>
          <w:lang w:eastAsia="zh-CN"/>
        </w:rPr>
      </w:pPr>
      <w:r w:rsidRPr="003643F0">
        <w:rPr>
          <w:rFonts w:asciiTheme="minorEastAsia" w:hAnsiTheme="minorEastAsia" w:hint="eastAsia"/>
          <w:szCs w:val="21"/>
        </w:rPr>
        <w:t>※参加できない方は個別対応を致します。</w:t>
      </w:r>
    </w:p>
    <w:p w:rsidR="004306DB" w:rsidRPr="008317F2" w:rsidRDefault="008A03C6" w:rsidP="00EA5FD7">
      <w:pPr>
        <w:rPr>
          <w:rFonts w:ascii="HG丸ｺﾞｼｯｸM-PRO" w:eastAsia="HG丸ｺﾞｼｯｸM-PRO" w:hAnsi="HG丸ｺﾞｼｯｸM-PRO"/>
          <w:szCs w:val="21"/>
          <w:u w:val="single"/>
          <w:lang w:eastAsia="zh-CN"/>
        </w:rPr>
      </w:pPr>
      <w:r w:rsidRPr="00AB27CA">
        <w:rPr>
          <w:rFonts w:ascii="HG丸ｺﾞｼｯｸM-PRO" w:eastAsia="HG丸ｺﾞｼｯｸM-PRO" w:hAnsi="HG丸ｺﾞｼｯｸM-PRO" w:hint="eastAsia"/>
          <w:sz w:val="22"/>
          <w:u w:val="single"/>
        </w:rPr>
        <w:lastRenderedPageBreak/>
        <w:t>■</w:t>
      </w:r>
      <w:r w:rsidR="008317F2" w:rsidRPr="00AB27CA">
        <w:rPr>
          <w:rFonts w:ascii="HG丸ｺﾞｼｯｸM-PRO" w:eastAsia="HG丸ｺﾞｼｯｸM-PRO" w:hAnsi="HG丸ｺﾞｼｯｸM-PRO" w:hint="eastAsia"/>
          <w:sz w:val="22"/>
          <w:u w:val="single"/>
          <w:lang w:eastAsia="zh-CN"/>
        </w:rPr>
        <w:t>内容</w:t>
      </w:r>
      <w:r w:rsidR="00AB27CA">
        <w:rPr>
          <w:rFonts w:ascii="HG丸ｺﾞｼｯｸM-PRO" w:eastAsia="HG丸ｺﾞｼｯｸM-PRO" w:hAnsi="HG丸ｺﾞｼｯｸM-PRO" w:hint="eastAsia"/>
          <w:szCs w:val="21"/>
          <w:u w:val="single"/>
          <w:lang w:eastAsia="zh-CN"/>
        </w:rPr>
        <w:t xml:space="preserve">　</w:t>
      </w:r>
      <w:r w:rsidR="00AB27CA">
        <w:rPr>
          <w:rFonts w:ascii="HG丸ｺﾞｼｯｸM-PRO" w:eastAsia="HG丸ｺﾞｼｯｸM-PRO" w:hAnsi="HG丸ｺﾞｼｯｸM-PRO" w:hint="eastAsia"/>
          <w:szCs w:val="21"/>
          <w:u w:val="single"/>
        </w:rPr>
        <w:t>※</w:t>
      </w:r>
      <w:r w:rsidR="00AB27CA" w:rsidRPr="00AB27CA">
        <w:rPr>
          <w:rFonts w:ascii="HG丸ｺﾞｼｯｸM-PRO" w:eastAsia="HG丸ｺﾞｼｯｸM-PRO" w:hAnsi="HG丸ｺﾞｼｯｸM-PRO" w:hint="eastAsia"/>
          <w:sz w:val="22"/>
          <w:u w:val="single"/>
        </w:rPr>
        <w:t>次のような場所をフィールドワークする予定です。</w:t>
      </w:r>
      <w:r w:rsidR="008317F2">
        <w:rPr>
          <w:rFonts w:ascii="HG丸ｺﾞｼｯｸM-PRO" w:eastAsia="HG丸ｺﾞｼｯｸM-PRO" w:hAnsi="HG丸ｺﾞｼｯｸM-PRO" w:hint="eastAsia"/>
          <w:szCs w:val="21"/>
          <w:u w:val="single"/>
          <w:lang w:eastAsia="zh-CN"/>
        </w:rPr>
        <w:t xml:space="preserve">　　　　　　　　　　　　　　　　　　　　　　　　　　　　　　　　　　　　　　　　　</w:t>
      </w:r>
    </w:p>
    <w:p w:rsidR="00AB27CA" w:rsidRDefault="008C3B18" w:rsidP="00EA5FD7">
      <w:pPr>
        <w:rPr>
          <w:rFonts w:ascii="HG丸ｺﾞｼｯｸM-PRO" w:eastAsia="HG丸ｺﾞｼｯｸM-PRO" w:hAnsi="HG丸ｺﾞｼｯｸM-PRO"/>
          <w:sz w:val="22"/>
        </w:rPr>
      </w:pPr>
      <w:r>
        <w:rPr>
          <w:rFonts w:hint="eastAsia"/>
          <w:noProof/>
        </w:rPr>
        <w:drawing>
          <wp:anchor distT="0" distB="0" distL="114300" distR="114300" simplePos="0" relativeHeight="251662336" behindDoc="1" locked="0" layoutInCell="1" allowOverlap="1" wp14:anchorId="6B31C8D4" wp14:editId="6FF25863">
            <wp:simplePos x="0" y="0"/>
            <wp:positionH relativeFrom="column">
              <wp:posOffset>4143375</wp:posOffset>
            </wp:positionH>
            <wp:positionV relativeFrom="paragraph">
              <wp:posOffset>190751</wp:posOffset>
            </wp:positionV>
            <wp:extent cx="2059305" cy="1762125"/>
            <wp:effectExtent l="0" t="0" r="0" b="9525"/>
            <wp:wrapTight wrapText="bothSides">
              <wp:wrapPolygon edited="0">
                <wp:start x="799" y="0"/>
                <wp:lineTo x="0" y="467"/>
                <wp:lineTo x="0" y="21250"/>
                <wp:lineTo x="799" y="21483"/>
                <wp:lineTo x="20581" y="21483"/>
                <wp:lineTo x="21380" y="21250"/>
                <wp:lineTo x="21380" y="467"/>
                <wp:lineTo x="20581" y="0"/>
                <wp:lineTo x="799" y="0"/>
              </wp:wrapPolygon>
            </wp:wrapTight>
            <wp:docPr id="7" name="図 7"/>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59305"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A5FD7" w:rsidRDefault="00EA5FD7" w:rsidP="00EA5FD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≪大江山ニッケル鉱山</w:t>
      </w:r>
      <w:r w:rsidR="00E74778">
        <w:rPr>
          <w:rFonts w:ascii="HG丸ｺﾞｼｯｸM-PRO" w:eastAsia="HG丸ｺﾞｼｯｸM-PRO" w:hAnsi="HG丸ｺﾞｼｯｸM-PRO" w:hint="eastAsia"/>
          <w:sz w:val="22"/>
        </w:rPr>
        <w:t>跡</w:t>
      </w:r>
      <w:r>
        <w:rPr>
          <w:rFonts w:ascii="HG丸ｺﾞｼｯｸM-PRO" w:eastAsia="HG丸ｺﾞｼｯｸM-PRO" w:hAnsi="HG丸ｺﾞｼｯｸM-PRO" w:hint="eastAsia"/>
          <w:sz w:val="22"/>
        </w:rPr>
        <w:t>≫</w:t>
      </w:r>
    </w:p>
    <w:p w:rsidR="00AB27CA" w:rsidRDefault="008A03C6" w:rsidP="008A03C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ニッケルは</w:t>
      </w:r>
      <w:r w:rsidR="00E96598">
        <w:rPr>
          <w:rFonts w:ascii="HG丸ｺﾞｼｯｸM-PRO" w:eastAsia="HG丸ｺﾞｼｯｸM-PRO" w:hAnsi="HG丸ｺﾞｼｯｸM-PRO" w:hint="eastAsia"/>
          <w:sz w:val="22"/>
        </w:rPr>
        <w:t>日本ではほとんど入手できない貴重な金属であり</w:t>
      </w:r>
      <w:r>
        <w:rPr>
          <w:rFonts w:ascii="HG丸ｺﾞｼｯｸM-PRO" w:eastAsia="HG丸ｺﾞｼｯｸM-PRO" w:hAnsi="HG丸ｺﾞｼｯｸM-PRO" w:hint="eastAsia"/>
          <w:sz w:val="22"/>
        </w:rPr>
        <w:t>、</w:t>
      </w:r>
      <w:r w:rsidR="00E96598">
        <w:rPr>
          <w:rFonts w:ascii="HG丸ｺﾞｼｯｸM-PRO" w:eastAsia="HG丸ｺﾞｼｯｸM-PRO" w:hAnsi="HG丸ｺﾞｼｯｸM-PRO" w:hint="eastAsia"/>
          <w:sz w:val="22"/>
        </w:rPr>
        <w:t>戦争を遂行するための弾丸</w:t>
      </w:r>
      <w:r>
        <w:rPr>
          <w:rFonts w:ascii="HG丸ｺﾞｼｯｸM-PRO" w:eastAsia="HG丸ｺﾞｼｯｸM-PRO" w:hAnsi="HG丸ｺﾞｼｯｸM-PRO" w:hint="eastAsia"/>
          <w:sz w:val="22"/>
        </w:rPr>
        <w:t>や武器</w:t>
      </w:r>
      <w:r w:rsidR="00E96598">
        <w:rPr>
          <w:rFonts w:ascii="HG丸ｺﾞｼｯｸM-PRO" w:eastAsia="HG丸ｺﾞｼｯｸM-PRO" w:hAnsi="HG丸ｺﾞｼｯｸM-PRO" w:hint="eastAsia"/>
          <w:sz w:val="22"/>
        </w:rPr>
        <w:t>の一部</w:t>
      </w:r>
      <w:r>
        <w:rPr>
          <w:rFonts w:ascii="HG丸ｺﾞｼｯｸM-PRO" w:eastAsia="HG丸ｺﾞｼｯｸM-PRO" w:hAnsi="HG丸ｺﾞｼｯｸM-PRO" w:hint="eastAsia"/>
          <w:sz w:val="22"/>
        </w:rPr>
        <w:t>に活用されました。</w:t>
      </w:r>
    </w:p>
    <w:p w:rsidR="00AB27CA" w:rsidRDefault="00E96598" w:rsidP="008C3B1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労働力が不足していた日本は大江山で発見されたニッケルを採掘する</w:t>
      </w:r>
      <w:r w:rsidR="00592C61">
        <w:rPr>
          <w:noProof/>
        </w:rPr>
        <mc:AlternateContent>
          <mc:Choice Requires="wps">
            <w:drawing>
              <wp:anchor distT="0" distB="0" distL="114300" distR="114300" simplePos="0" relativeHeight="251660288" behindDoc="0" locked="0" layoutInCell="1" allowOverlap="1">
                <wp:simplePos x="0" y="0"/>
                <wp:positionH relativeFrom="column">
                  <wp:posOffset>7267575</wp:posOffset>
                </wp:positionH>
                <wp:positionV relativeFrom="paragraph">
                  <wp:posOffset>8890</wp:posOffset>
                </wp:positionV>
                <wp:extent cx="2095500" cy="152400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24000"/>
                        </a:xfrm>
                        <a:prstGeom prst="rect">
                          <a:avLst/>
                        </a:prstGeom>
                        <a:solidFill>
                          <a:srgbClr val="FFFFFF"/>
                        </a:solidFill>
                        <a:ln w="31750"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miter lim="800000"/>
                          <a:headEnd/>
                          <a:tailEnd/>
                        </a:ln>
                      </wps:spPr>
                      <wps:txbx>
                        <w:txbxContent>
                          <w:p w:rsidR="00EA5FD7" w:rsidRDefault="00EA5FD7" w:rsidP="00EA5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572.25pt;margin-top:.7pt;width:165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" strokeweight="2.5pt">
                <v:stroke linestyle="thickThin"/>
                <v:textbox>
                  <w:txbxContent>
                    <w:p w:rsidR="00EA5FD7" w:rsidRDefault="00EA5FD7" w:rsidP="00EA5FD7"/>
                  </w:txbxContent>
                </v:textbox>
              </v:shape>
            </w:pict>
          </mc:Fallback>
        </mc:AlternateContent>
      </w:r>
      <w:r w:rsidR="00EA5FD7">
        <w:rPr>
          <w:rFonts w:ascii="HG丸ｺﾞｼｯｸM-PRO" w:eastAsia="HG丸ｺﾞｼｯｸM-PRO" w:hAnsi="HG丸ｺﾞｼｯｸM-PRO" w:hint="eastAsia"/>
          <w:sz w:val="22"/>
        </w:rPr>
        <w:t>ために連合国捕虜(</w:t>
      </w:r>
      <w:r>
        <w:rPr>
          <w:rFonts w:ascii="HG丸ｺﾞｼｯｸM-PRO" w:eastAsia="HG丸ｺﾞｼｯｸM-PRO" w:hAnsi="HG丸ｺﾞｼｯｸM-PRO" w:hint="eastAsia"/>
          <w:sz w:val="22"/>
        </w:rPr>
        <w:t>イギリス・カナダ兵等</w:t>
      </w:r>
      <w:r w:rsidR="00EA5FD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w:t>
      </w:r>
      <w:r w:rsidR="008A03C6">
        <w:rPr>
          <w:rFonts w:ascii="HG丸ｺﾞｼｯｸM-PRO" w:eastAsia="HG丸ｺﾞｼｯｸM-PRO" w:hAnsi="HG丸ｺﾞｼｯｸM-PRO" w:hint="eastAsia"/>
          <w:sz w:val="22"/>
        </w:rPr>
        <w:t>中国人、</w:t>
      </w:r>
      <w:r w:rsidR="00E74778">
        <w:rPr>
          <w:rFonts w:ascii="HG丸ｺﾞｼｯｸM-PRO" w:eastAsia="HG丸ｺﾞｼｯｸM-PRO" w:hAnsi="HG丸ｺﾞｼｯｸM-PRO" w:hint="eastAsia"/>
          <w:sz w:val="22"/>
        </w:rPr>
        <w:t>朝鮮人</w:t>
      </w:r>
      <w:r w:rsidR="008A03C6">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過酷な</w:t>
      </w:r>
      <w:r w:rsidR="00EA5FD7">
        <w:rPr>
          <w:rFonts w:ascii="HG丸ｺﾞｼｯｸM-PRO" w:eastAsia="HG丸ｺﾞｼｯｸM-PRO" w:hAnsi="HG丸ｺﾞｼｯｸM-PRO" w:hint="eastAsia"/>
          <w:sz w:val="22"/>
        </w:rPr>
        <w:t>強</w:t>
      </w:r>
      <w:r w:rsidR="008317F2">
        <w:rPr>
          <w:rFonts w:ascii="HG丸ｺﾞｼｯｸM-PRO" w:eastAsia="HG丸ｺﾞｼｯｸM-PRO" w:hAnsi="HG丸ｺﾞｼｯｸM-PRO" w:hint="eastAsia"/>
          <w:sz w:val="22"/>
        </w:rPr>
        <w:t>制労働</w:t>
      </w:r>
      <w:r>
        <w:rPr>
          <w:rFonts w:ascii="HG丸ｺﾞｼｯｸM-PRO" w:eastAsia="HG丸ｺﾞｼｯｸM-PRO" w:hAnsi="HG丸ｺﾞｼｯｸM-PRO" w:hint="eastAsia"/>
          <w:sz w:val="22"/>
        </w:rPr>
        <w:t>を</w:t>
      </w:r>
      <w:r w:rsidR="008317F2">
        <w:rPr>
          <w:rFonts w:ascii="HG丸ｺﾞｼｯｸM-PRO" w:eastAsia="HG丸ｺﾞｼｯｸM-PRO" w:hAnsi="HG丸ｺﾞｼｯｸM-PRO" w:hint="eastAsia"/>
          <w:sz w:val="22"/>
        </w:rPr>
        <w:t>させました。この地では日本の戦争での「加害面」を学びます</w:t>
      </w:r>
      <w:r w:rsidR="00EA5FD7">
        <w:rPr>
          <w:rFonts w:ascii="HG丸ｺﾞｼｯｸM-PRO" w:eastAsia="HG丸ｺﾞｼｯｸM-PRO" w:hAnsi="HG丸ｺﾞｼｯｸM-PRO" w:hint="eastAsia"/>
          <w:sz w:val="22"/>
        </w:rPr>
        <w:t>。</w:t>
      </w:r>
    </w:p>
    <w:p w:rsidR="00EA5FD7" w:rsidRDefault="008C3B18" w:rsidP="00EA5FD7">
      <w:pPr>
        <w:rPr>
          <w:rFonts w:ascii="HG丸ｺﾞｼｯｸM-PRO" w:eastAsia="HG丸ｺﾞｼｯｸM-PRO" w:hAnsi="HG丸ｺﾞｼｯｸM-PRO"/>
          <w:szCs w:val="21"/>
        </w:rPr>
      </w:pPr>
      <w:r>
        <w:rPr>
          <w:rFonts w:hint="eastAsia"/>
          <w:noProof/>
        </w:rPr>
        <w:drawing>
          <wp:anchor distT="0" distB="0" distL="114300" distR="114300" simplePos="0" relativeHeight="251661312" behindDoc="1" locked="0" layoutInCell="1" allowOverlap="1" wp14:anchorId="7CF80B6E" wp14:editId="52DB643C">
            <wp:simplePos x="0" y="0"/>
            <wp:positionH relativeFrom="column">
              <wp:posOffset>-95250</wp:posOffset>
            </wp:positionH>
            <wp:positionV relativeFrom="paragraph">
              <wp:posOffset>11933</wp:posOffset>
            </wp:positionV>
            <wp:extent cx="2251710" cy="1593850"/>
            <wp:effectExtent l="0" t="0" r="0" b="6350"/>
            <wp:wrapTight wrapText="bothSides">
              <wp:wrapPolygon edited="0">
                <wp:start x="731" y="0"/>
                <wp:lineTo x="0" y="516"/>
                <wp:lineTo x="0" y="20137"/>
                <wp:lineTo x="183" y="21428"/>
                <wp:lineTo x="21198" y="21428"/>
                <wp:lineTo x="21381" y="20653"/>
                <wp:lineTo x="21381" y="516"/>
                <wp:lineTo x="20650" y="0"/>
                <wp:lineTo x="731" y="0"/>
              </wp:wrapPolygon>
            </wp:wrapTight>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51710" cy="1593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5FD7">
        <w:rPr>
          <w:rFonts w:ascii="HG丸ｺﾞｼｯｸM-PRO" w:eastAsia="HG丸ｺﾞｼｯｸM-PRO" w:hAnsi="HG丸ｺﾞｼｯｸM-PRO" w:hint="eastAsia"/>
          <w:szCs w:val="21"/>
        </w:rPr>
        <w:t>≪五老ヶ岳展望台≫</w:t>
      </w:r>
    </w:p>
    <w:p w:rsidR="00EA5FD7" w:rsidRDefault="00EA5FD7" w:rsidP="00EA5FD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五老ヶ岳からの景色は近畿百景ナンバー１と呼ばれているそうです。しかし、</w:t>
      </w:r>
      <w:r w:rsidR="001A1A7B">
        <w:rPr>
          <w:rFonts w:ascii="HG丸ｺﾞｼｯｸM-PRO" w:eastAsia="HG丸ｺﾞｼｯｸM-PRO" w:hAnsi="HG丸ｺﾞｼｯｸM-PRO" w:hint="eastAsia"/>
          <w:szCs w:val="21"/>
        </w:rPr>
        <w:t>美しいリアス式海岸や島々</w:t>
      </w:r>
      <w:r>
        <w:rPr>
          <w:rFonts w:ascii="HG丸ｺﾞｼｯｸM-PRO" w:eastAsia="HG丸ｺﾞｼｯｸM-PRO" w:hAnsi="HG丸ｺﾞｼｯｸM-PRO" w:hint="eastAsia"/>
          <w:szCs w:val="21"/>
        </w:rPr>
        <w:t>は</w:t>
      </w:r>
      <w:r w:rsidR="008A03C6">
        <w:rPr>
          <w:rFonts w:ascii="HG丸ｺﾞｼｯｸM-PRO" w:eastAsia="HG丸ｺﾞｼｯｸM-PRO" w:hAnsi="HG丸ｺﾞｼｯｸM-PRO" w:hint="eastAsia"/>
          <w:szCs w:val="21"/>
        </w:rPr>
        <w:t>海上自衛隊舞鶴基地、護衛艦</w:t>
      </w:r>
      <w:r w:rsidR="001A1A7B">
        <w:rPr>
          <w:rFonts w:ascii="HG丸ｺﾞｼｯｸM-PRO" w:eastAsia="HG丸ｺﾞｼｯｸM-PRO" w:hAnsi="HG丸ｺﾞｼｯｸM-PRO" w:hint="eastAsia"/>
          <w:szCs w:val="21"/>
        </w:rPr>
        <w:t>碇泊場</w:t>
      </w:r>
      <w:r w:rsidR="008A03C6">
        <w:rPr>
          <w:rFonts w:ascii="HG丸ｺﾞｼｯｸM-PRO" w:eastAsia="HG丸ｺﾞｼｯｸM-PRO" w:hAnsi="HG丸ｺﾞｼｯｸM-PRO" w:hint="eastAsia"/>
          <w:szCs w:val="21"/>
        </w:rPr>
        <w:t>、造船所や火薬庫としてつかわれ</w:t>
      </w:r>
      <w:r w:rsidR="001A1A7B">
        <w:rPr>
          <w:rFonts w:ascii="HG丸ｺﾞｼｯｸM-PRO" w:eastAsia="HG丸ｺﾞｼｯｸM-PRO" w:hAnsi="HG丸ｺﾞｼｯｸM-PRO" w:hint="eastAsia"/>
          <w:szCs w:val="21"/>
        </w:rPr>
        <w:t>、要塞となっ</w:t>
      </w:r>
      <w:r w:rsidR="008A03C6">
        <w:rPr>
          <w:rFonts w:ascii="HG丸ｺﾞｼｯｸM-PRO" w:eastAsia="HG丸ｺﾞｼｯｸM-PRO" w:hAnsi="HG丸ｺﾞｼｯｸM-PRO" w:hint="eastAsia"/>
          <w:szCs w:val="21"/>
        </w:rPr>
        <w:t>ている</w:t>
      </w:r>
      <w:r w:rsidR="001A1A7B">
        <w:rPr>
          <w:rFonts w:ascii="HG丸ｺﾞｼｯｸM-PRO" w:eastAsia="HG丸ｺﾞｼｯｸM-PRO" w:hAnsi="HG丸ｺﾞｼｯｸM-PRO" w:hint="eastAsia"/>
          <w:szCs w:val="21"/>
        </w:rPr>
        <w:t>姿が見えます</w:t>
      </w:r>
      <w:r>
        <w:rPr>
          <w:rFonts w:ascii="HG丸ｺﾞｼｯｸM-PRO" w:eastAsia="HG丸ｺﾞｼｯｸM-PRO" w:hAnsi="HG丸ｺﾞｼｯｸM-PRO" w:hint="eastAsia"/>
          <w:szCs w:val="21"/>
        </w:rPr>
        <w:t>。PN!舞鶴で</w:t>
      </w:r>
      <w:r w:rsidR="001A1A7B">
        <w:rPr>
          <w:rFonts w:ascii="HG丸ｺﾞｼｯｸM-PRO" w:eastAsia="HG丸ｺﾞｼｯｸM-PRO" w:hAnsi="HG丸ｺﾞｼｯｸM-PRO" w:hint="eastAsia"/>
          <w:szCs w:val="21"/>
        </w:rPr>
        <w:t>の学び</w:t>
      </w:r>
      <w:r>
        <w:rPr>
          <w:rFonts w:ascii="HG丸ｺﾞｼｯｸM-PRO" w:eastAsia="HG丸ｺﾞｼｯｸM-PRO" w:hAnsi="HG丸ｺﾞｼｯｸM-PRO" w:hint="eastAsia"/>
          <w:szCs w:val="21"/>
        </w:rPr>
        <w:t>は過去のこと</w:t>
      </w:r>
      <w:r w:rsidR="00E74778">
        <w:rPr>
          <w:rFonts w:ascii="HG丸ｺﾞｼｯｸM-PRO" w:eastAsia="HG丸ｺﾞｼｯｸM-PRO" w:hAnsi="HG丸ｺﾞｼｯｸM-PRO" w:hint="eastAsia"/>
          <w:szCs w:val="21"/>
        </w:rPr>
        <w:t>だけ</w:t>
      </w:r>
      <w:r>
        <w:rPr>
          <w:rFonts w:ascii="HG丸ｺﾞｼｯｸM-PRO" w:eastAsia="HG丸ｺﾞｼｯｸM-PRO" w:hAnsi="HG丸ｺﾞｼｯｸM-PRO" w:hint="eastAsia"/>
          <w:szCs w:val="21"/>
        </w:rPr>
        <w:t>でなく、現在にも通じる問題</w:t>
      </w:r>
      <w:r w:rsidR="00E74778">
        <w:rPr>
          <w:rFonts w:ascii="HG丸ｺﾞｼｯｸM-PRO" w:eastAsia="HG丸ｺﾞｼｯｸM-PRO" w:hAnsi="HG丸ｺﾞｼｯｸM-PRO" w:hint="eastAsia"/>
          <w:szCs w:val="21"/>
        </w:rPr>
        <w:t>でもあります</w:t>
      </w:r>
      <w:r>
        <w:rPr>
          <w:rFonts w:ascii="HG丸ｺﾞｼｯｸM-PRO" w:eastAsia="HG丸ｺﾞｼｯｸM-PRO" w:hAnsi="HG丸ｺﾞｼｯｸM-PRO" w:hint="eastAsia"/>
          <w:szCs w:val="21"/>
        </w:rPr>
        <w:t>。</w:t>
      </w:r>
    </w:p>
    <w:p w:rsidR="00EA5FD7" w:rsidRPr="001A1A7B" w:rsidRDefault="008C3B18" w:rsidP="00EA5FD7">
      <w:pPr>
        <w:rPr>
          <w:rFonts w:ascii="HG丸ｺﾞｼｯｸM-PRO" w:eastAsia="HG丸ｺﾞｼｯｸM-PRO" w:hAnsi="HG丸ｺﾞｼｯｸM-PRO"/>
          <w:szCs w:val="21"/>
        </w:rPr>
      </w:pPr>
      <w:r>
        <w:rPr>
          <w:rFonts w:hint="eastAsia"/>
          <w:noProof/>
        </w:rPr>
        <w:drawing>
          <wp:anchor distT="0" distB="0" distL="114300" distR="114300" simplePos="0" relativeHeight="251663360" behindDoc="1" locked="0" layoutInCell="1" allowOverlap="1" wp14:anchorId="56AC7227" wp14:editId="30A41797">
            <wp:simplePos x="0" y="0"/>
            <wp:positionH relativeFrom="column">
              <wp:posOffset>3971925</wp:posOffset>
            </wp:positionH>
            <wp:positionV relativeFrom="paragraph">
              <wp:posOffset>157435</wp:posOffset>
            </wp:positionV>
            <wp:extent cx="2233930" cy="1656080"/>
            <wp:effectExtent l="0" t="0" r="0" b="1270"/>
            <wp:wrapTight wrapText="bothSides">
              <wp:wrapPolygon edited="0">
                <wp:start x="737" y="0"/>
                <wp:lineTo x="0" y="497"/>
                <wp:lineTo x="0" y="21120"/>
                <wp:lineTo x="737" y="21368"/>
                <wp:lineTo x="20630" y="21368"/>
                <wp:lineTo x="21367" y="21120"/>
                <wp:lineTo x="21367" y="497"/>
                <wp:lineTo x="20630" y="0"/>
                <wp:lineTo x="737" y="0"/>
              </wp:wrapPolygon>
            </wp:wrapTight>
            <wp:docPr id="9" name="図 9"/>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r="16707" b="20101"/>
                    <a:stretch/>
                  </pic:blipFill>
                  <pic:spPr bwMode="auto">
                    <a:xfrm>
                      <a:off x="0" y="0"/>
                      <a:ext cx="2233930" cy="1656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FD7" w:rsidRDefault="00EA5FD7" w:rsidP="00EA5FD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E96598">
        <w:rPr>
          <w:rFonts w:ascii="HG丸ｺﾞｼｯｸM-PRO" w:eastAsia="HG丸ｺﾞｼｯｸM-PRO" w:hAnsi="HG丸ｺﾞｼｯｸM-PRO" w:hint="eastAsia"/>
          <w:szCs w:val="21"/>
        </w:rPr>
        <w:t>リニューアルされた</w:t>
      </w:r>
      <w:r>
        <w:rPr>
          <w:rFonts w:ascii="HG丸ｺﾞｼｯｸM-PRO" w:eastAsia="HG丸ｺﾞｼｯｸM-PRO" w:hAnsi="HG丸ｺﾞｼｯｸM-PRO" w:hint="eastAsia"/>
          <w:szCs w:val="21"/>
        </w:rPr>
        <w:t>舞鶴引揚記念館≫</w:t>
      </w:r>
    </w:p>
    <w:p w:rsidR="001A1A7B" w:rsidRDefault="001A1A7B" w:rsidP="00EA5FD7">
      <w:pPr>
        <w:ind w:firstLineChars="100" w:firstLine="210"/>
        <w:rPr>
          <w:rFonts w:ascii="HG丸ｺﾞｼｯｸM-PRO" w:eastAsia="HG丸ｺﾞｼｯｸM-PRO" w:hAnsi="Century" w:cs="Times New Roman"/>
          <w:szCs w:val="21"/>
        </w:rPr>
      </w:pPr>
      <w:r>
        <w:rPr>
          <w:rFonts w:ascii="HG丸ｺﾞｼｯｸM-PRO" w:eastAsia="HG丸ｺﾞｼｯｸM-PRO" w:hAnsi="Century" w:cs="Times New Roman" w:hint="eastAsia"/>
          <w:szCs w:val="21"/>
        </w:rPr>
        <w:t>引揚記念館の貴重な資料は世界</w:t>
      </w:r>
      <w:r w:rsidR="003643F0">
        <w:rPr>
          <w:rFonts w:ascii="HG丸ｺﾞｼｯｸM-PRO" w:eastAsia="HG丸ｺﾞｼｯｸM-PRO" w:hAnsi="Century" w:cs="Times New Roman" w:hint="eastAsia"/>
          <w:szCs w:val="21"/>
        </w:rPr>
        <w:t>記憶</w:t>
      </w:r>
      <w:r>
        <w:rPr>
          <w:rFonts w:ascii="HG丸ｺﾞｼｯｸM-PRO" w:eastAsia="HG丸ｺﾞｼｯｸM-PRO" w:hAnsi="Century" w:cs="Times New Roman" w:hint="eastAsia"/>
          <w:szCs w:val="21"/>
        </w:rPr>
        <w:t>遺産に登録されました。</w:t>
      </w:r>
    </w:p>
    <w:p w:rsidR="00EA5FD7" w:rsidRDefault="001A1A7B" w:rsidP="00EA5FD7">
      <w:pPr>
        <w:ind w:firstLineChars="100" w:firstLine="210"/>
        <w:rPr>
          <w:rFonts w:ascii="HG丸ｺﾞｼｯｸM-PRO" w:eastAsia="HG丸ｺﾞｼｯｸM-PRO" w:hAnsi="Century" w:cs="Times New Roman"/>
          <w:szCs w:val="21"/>
        </w:rPr>
      </w:pPr>
      <w:r>
        <w:rPr>
          <w:rFonts w:ascii="HG丸ｺﾞｼｯｸM-PRO" w:eastAsia="HG丸ｺﾞｼｯｸM-PRO" w:hAnsi="Century" w:cs="Times New Roman" w:hint="eastAsia"/>
          <w:szCs w:val="21"/>
        </w:rPr>
        <w:t>「</w:t>
      </w:r>
      <w:r w:rsidR="008317F2">
        <w:rPr>
          <w:rFonts w:ascii="HG丸ｺﾞｼｯｸM-PRO" w:eastAsia="HG丸ｺﾞｼｯｸM-PRO" w:hAnsi="Century" w:cs="Times New Roman" w:hint="eastAsia"/>
          <w:szCs w:val="21"/>
        </w:rPr>
        <w:t>語り部の会</w:t>
      </w:r>
      <w:r>
        <w:rPr>
          <w:rFonts w:ascii="HG丸ｺﾞｼｯｸM-PRO" w:eastAsia="HG丸ｺﾞｼｯｸM-PRO" w:hAnsi="Century" w:cs="Times New Roman" w:hint="eastAsia"/>
          <w:szCs w:val="21"/>
        </w:rPr>
        <w:t>」</w:t>
      </w:r>
      <w:r w:rsidR="008317F2">
        <w:rPr>
          <w:rFonts w:ascii="HG丸ｺﾞｼｯｸM-PRO" w:eastAsia="HG丸ｺﾞｼｯｸM-PRO" w:hAnsi="Century" w:cs="Times New Roman" w:hint="eastAsia"/>
          <w:szCs w:val="21"/>
        </w:rPr>
        <w:t>の方に案内していただきながら、記念館を見学します。</w:t>
      </w:r>
      <w:r w:rsidR="007514C3">
        <w:rPr>
          <w:rFonts w:ascii="HG丸ｺﾞｼｯｸM-PRO" w:eastAsia="HG丸ｺﾞｼｯｸM-PRO" w:hAnsi="Century" w:cs="Times New Roman" w:hint="eastAsia"/>
          <w:szCs w:val="21"/>
        </w:rPr>
        <w:t>戦争が終わってからも苦しい状況におかれた人が</w:t>
      </w:r>
      <w:r w:rsidR="008B0410">
        <w:rPr>
          <w:rFonts w:ascii="HG丸ｺﾞｼｯｸM-PRO" w:eastAsia="HG丸ｺﾞｼｯｸM-PRO" w:hAnsi="Century" w:cs="Times New Roman" w:hint="eastAsia"/>
          <w:szCs w:val="21"/>
        </w:rPr>
        <w:t>たくさんいました。</w:t>
      </w:r>
      <w:r w:rsidR="008317F2">
        <w:rPr>
          <w:rFonts w:ascii="HG丸ｺﾞｼｯｸM-PRO" w:eastAsia="HG丸ｺﾞｼｯｸM-PRO" w:hAnsi="Century" w:cs="Times New Roman" w:hint="eastAsia"/>
          <w:szCs w:val="21"/>
        </w:rPr>
        <w:t>シベリア抑留、</w:t>
      </w:r>
      <w:r w:rsidR="00DB4143">
        <w:rPr>
          <w:rFonts w:ascii="HG丸ｺﾞｼｯｸM-PRO" w:eastAsia="HG丸ｺﾞｼｯｸM-PRO" w:hAnsi="Century" w:cs="Times New Roman" w:hint="eastAsia"/>
          <w:szCs w:val="21"/>
        </w:rPr>
        <w:t>満州</w:t>
      </w:r>
      <w:r w:rsidR="008317F2">
        <w:rPr>
          <w:rFonts w:ascii="HG丸ｺﾞｼｯｸM-PRO" w:eastAsia="HG丸ｺﾞｼｯｸM-PRO" w:hAnsi="Century" w:cs="Times New Roman" w:hint="eastAsia"/>
          <w:szCs w:val="21"/>
        </w:rPr>
        <w:t>引揚がどのようなものだったか学びましょう</w:t>
      </w:r>
      <w:r w:rsidR="00EA5FD7">
        <w:rPr>
          <w:rFonts w:ascii="HG丸ｺﾞｼｯｸM-PRO" w:eastAsia="HG丸ｺﾞｼｯｸM-PRO" w:hAnsi="Century" w:cs="Times New Roman" w:hint="eastAsia"/>
          <w:szCs w:val="21"/>
        </w:rPr>
        <w:t>。</w:t>
      </w:r>
    </w:p>
    <w:p w:rsidR="00EA5FD7" w:rsidRPr="007514C3" w:rsidRDefault="001A1A7B" w:rsidP="00EA5FD7">
      <w:pPr>
        <w:rPr>
          <w:rFonts w:ascii="HG丸ｺﾞｼｯｸM-PRO" w:eastAsia="HG丸ｺﾞｼｯｸM-PRO" w:hAnsi="Century" w:cs="Times New Roman"/>
          <w:szCs w:val="21"/>
        </w:rPr>
      </w:pPr>
      <w:r>
        <w:rPr>
          <w:rFonts w:hint="eastAsia"/>
          <w:noProof/>
        </w:rPr>
        <w:drawing>
          <wp:anchor distT="0" distB="0" distL="114300" distR="114300" simplePos="0" relativeHeight="251664384" behindDoc="1" locked="0" layoutInCell="1" allowOverlap="1" wp14:anchorId="46C7BB3F" wp14:editId="776727BD">
            <wp:simplePos x="0" y="0"/>
            <wp:positionH relativeFrom="column">
              <wp:posOffset>-95250</wp:posOffset>
            </wp:positionH>
            <wp:positionV relativeFrom="paragraph">
              <wp:posOffset>152400</wp:posOffset>
            </wp:positionV>
            <wp:extent cx="1600200" cy="2073275"/>
            <wp:effectExtent l="0" t="0" r="0" b="3175"/>
            <wp:wrapTight wrapText="bothSides">
              <wp:wrapPolygon edited="0">
                <wp:start x="1029" y="0"/>
                <wp:lineTo x="0" y="397"/>
                <wp:lineTo x="0" y="21236"/>
                <wp:lineTo x="1029" y="21435"/>
                <wp:lineTo x="20314" y="21435"/>
                <wp:lineTo x="21343" y="21236"/>
                <wp:lineTo x="21343" y="397"/>
                <wp:lineTo x="20314" y="0"/>
                <wp:lineTo x="1029" y="0"/>
              </wp:wrapPolygon>
            </wp:wrapTight>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073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A5FD7" w:rsidRDefault="00EA5FD7" w:rsidP="00EA5FD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≪浮島丸事件≫</w:t>
      </w:r>
    </w:p>
    <w:p w:rsidR="00E96598" w:rsidRDefault="00C91D7E" w:rsidP="00E9659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浮島丸</w:t>
      </w:r>
      <w:r w:rsidR="001A1A7B">
        <w:rPr>
          <w:rFonts w:ascii="HG丸ｺﾞｼｯｸM-PRO" w:eastAsia="HG丸ｺﾞｼｯｸM-PRO" w:hAnsi="HG丸ｺﾞｼｯｸM-PRO" w:hint="eastAsia"/>
          <w:sz w:val="22"/>
        </w:rPr>
        <w:t>は敗戦直後に、朝鮮人3000名をのせ、青森県大湊を出発、釜山に</w:t>
      </w:r>
      <w:r w:rsidR="00E96598">
        <w:rPr>
          <w:rFonts w:ascii="HG丸ｺﾞｼｯｸM-PRO" w:eastAsia="HG丸ｺﾞｼｯｸM-PRO" w:hAnsi="HG丸ｺﾞｼｯｸM-PRO" w:hint="eastAsia"/>
          <w:sz w:val="22"/>
        </w:rPr>
        <w:t>送還する予定でしたが、途中で舞鶴湾に入港、突然爆発し、数百名が犠牲となりました。</w:t>
      </w:r>
      <w:r w:rsidR="00EA5FD7">
        <w:rPr>
          <w:rFonts w:ascii="HG丸ｺﾞｼｯｸM-PRO" w:eastAsia="HG丸ｺﾞｼｯｸM-PRO" w:hAnsi="HG丸ｺﾞｼｯｸM-PRO" w:hint="eastAsia"/>
          <w:sz w:val="22"/>
        </w:rPr>
        <w:t>多くの謎が</w:t>
      </w:r>
      <w:r w:rsidR="00DB4143">
        <w:rPr>
          <w:rFonts w:ascii="HG丸ｺﾞｼｯｸM-PRO" w:eastAsia="HG丸ｺﾞｼｯｸM-PRO" w:hAnsi="HG丸ｺﾞｼｯｸM-PRO" w:hint="eastAsia"/>
          <w:sz w:val="22"/>
        </w:rPr>
        <w:t>残る</w:t>
      </w:r>
      <w:r w:rsidR="00EA5FD7">
        <w:rPr>
          <w:rFonts w:ascii="HG丸ｺﾞｼｯｸM-PRO" w:eastAsia="HG丸ｺﾞｼｯｸM-PRO" w:hAnsi="HG丸ｺﾞｼｯｸM-PRO" w:hint="eastAsia"/>
          <w:sz w:val="22"/>
        </w:rPr>
        <w:t>事件です。</w:t>
      </w:r>
    </w:p>
    <w:p w:rsidR="00DB4143" w:rsidRPr="007514C3" w:rsidRDefault="007514C3" w:rsidP="007514C3">
      <w:pPr>
        <w:ind w:firstLineChars="100" w:firstLine="210"/>
        <w:rPr>
          <w:rFonts w:ascii="HG丸ｺﾞｼｯｸM-PRO" w:eastAsia="HG丸ｺﾞｼｯｸM-PRO" w:hAnsi="HG丸ｺﾞｼｯｸM-PRO"/>
          <w:sz w:val="22"/>
        </w:rPr>
      </w:pPr>
      <w:r w:rsidRPr="00C91D7E">
        <w:rPr>
          <w:rFonts w:ascii="HG丸ｺﾞｼｯｸM-PRO" w:eastAsia="HG丸ｺﾞｼｯｸM-PRO" w:hAnsi="Century" w:cs="Times New Roman"/>
          <w:noProof/>
          <w:szCs w:val="21"/>
        </w:rPr>
        <w:drawing>
          <wp:anchor distT="0" distB="0" distL="114300" distR="114300" simplePos="0" relativeHeight="251670528" behindDoc="1" locked="0" layoutInCell="1" allowOverlap="1" wp14:anchorId="38DD512D" wp14:editId="1D7FEF76">
            <wp:simplePos x="0" y="0"/>
            <wp:positionH relativeFrom="column">
              <wp:posOffset>4086225</wp:posOffset>
            </wp:positionH>
            <wp:positionV relativeFrom="paragraph">
              <wp:posOffset>635578</wp:posOffset>
            </wp:positionV>
            <wp:extent cx="2066925" cy="1550035"/>
            <wp:effectExtent l="0" t="0" r="9525" b="0"/>
            <wp:wrapTight wrapText="bothSides">
              <wp:wrapPolygon edited="0">
                <wp:start x="796" y="0"/>
                <wp:lineTo x="0" y="531"/>
                <wp:lineTo x="0" y="20972"/>
                <wp:lineTo x="796" y="21237"/>
                <wp:lineTo x="20704" y="21237"/>
                <wp:lineTo x="21500" y="20972"/>
                <wp:lineTo x="21500" y="531"/>
                <wp:lineTo x="20704" y="0"/>
                <wp:lineTo x="796" y="0"/>
              </wp:wrapPolygon>
            </wp:wrapTight>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925" cy="1550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6598">
        <w:rPr>
          <w:rFonts w:ascii="HG丸ｺﾞｼｯｸM-PRO" w:eastAsia="HG丸ｺﾞｼｯｸM-PRO" w:hAnsi="HG丸ｺﾞｼｯｸM-PRO" w:hint="eastAsia"/>
          <w:sz w:val="22"/>
        </w:rPr>
        <w:t>舞鶴市民や南北朝鮮の民間団体によって</w:t>
      </w:r>
      <w:r w:rsidR="00DB4143">
        <w:rPr>
          <w:rFonts w:ascii="HG丸ｺﾞｼｯｸM-PRO" w:eastAsia="HG丸ｺﾞｼｯｸM-PRO" w:hAnsi="HG丸ｺﾞｼｯｸM-PRO" w:hint="eastAsia"/>
          <w:sz w:val="22"/>
        </w:rPr>
        <w:t>毎年、犠牲になった方を追悼する慰霊祭</w:t>
      </w:r>
      <w:r w:rsidR="00C91D7E">
        <w:rPr>
          <w:rFonts w:ascii="HG丸ｺﾞｼｯｸM-PRO" w:eastAsia="HG丸ｺﾞｼｯｸM-PRO" w:hAnsi="HG丸ｺﾞｼｯｸM-PRO" w:hint="eastAsia"/>
          <w:sz w:val="22"/>
        </w:rPr>
        <w:t>が行われ</w:t>
      </w:r>
      <w:r w:rsidR="00DB4143">
        <w:rPr>
          <w:rFonts w:ascii="HG丸ｺﾞｼｯｸM-PRO" w:eastAsia="HG丸ｺﾞｼｯｸM-PRO" w:hAnsi="HG丸ｺﾞｼｯｸM-PRO" w:hint="eastAsia"/>
          <w:sz w:val="22"/>
        </w:rPr>
        <w:t>ています。浮島丸殉難者を追悼する会の方から</w:t>
      </w:r>
      <w:r w:rsidR="00C91D7E">
        <w:rPr>
          <w:rFonts w:ascii="HG丸ｺﾞｼｯｸM-PRO" w:eastAsia="HG丸ｺﾞｼｯｸM-PRO" w:hAnsi="HG丸ｺﾞｼｯｸM-PRO" w:hint="eastAsia"/>
          <w:sz w:val="22"/>
        </w:rPr>
        <w:t>説明していただき</w:t>
      </w:r>
      <w:r w:rsidR="00EA5FD7">
        <w:rPr>
          <w:rFonts w:ascii="HG丸ｺﾞｼｯｸM-PRO" w:eastAsia="HG丸ｺﾞｼｯｸM-PRO" w:hAnsi="HG丸ｺﾞｼｯｸM-PRO" w:hint="eastAsia"/>
          <w:sz w:val="22"/>
        </w:rPr>
        <w:t>、</w:t>
      </w:r>
      <w:r w:rsidR="00DB4143">
        <w:rPr>
          <w:rFonts w:ascii="HG丸ｺﾞｼｯｸM-PRO" w:eastAsia="HG丸ｺﾞｼｯｸM-PRO" w:hAnsi="HG丸ｺﾞｼｯｸM-PRO" w:hint="eastAsia"/>
          <w:sz w:val="22"/>
        </w:rPr>
        <w:t>事件について殉難</w:t>
      </w:r>
      <w:r w:rsidR="00EA5FD7">
        <w:rPr>
          <w:rFonts w:ascii="HG丸ｺﾞｼｯｸM-PRO" w:eastAsia="HG丸ｺﾞｼｯｸM-PRO" w:hAnsi="HG丸ｺﾞｼｯｸM-PRO" w:hint="eastAsia"/>
          <w:sz w:val="22"/>
        </w:rPr>
        <w:t>の碑</w:t>
      </w:r>
      <w:r w:rsidR="00DB4143">
        <w:rPr>
          <w:rFonts w:ascii="HG丸ｺﾞｼｯｸM-PRO" w:eastAsia="HG丸ｺﾞｼｯｸM-PRO" w:hAnsi="HG丸ｺﾞｼｯｸM-PRO" w:hint="eastAsia"/>
          <w:sz w:val="22"/>
        </w:rPr>
        <w:t>に込められた</w:t>
      </w:r>
      <w:r w:rsidR="00C91D7E">
        <w:rPr>
          <w:rFonts w:ascii="HG丸ｺﾞｼｯｸM-PRO" w:eastAsia="HG丸ｺﾞｼｯｸM-PRO" w:hAnsi="HG丸ｺﾞｼｯｸM-PRO" w:hint="eastAsia"/>
          <w:sz w:val="22"/>
        </w:rPr>
        <w:t>意味などを学習</w:t>
      </w:r>
      <w:r w:rsidR="008317F2">
        <w:rPr>
          <w:rFonts w:ascii="HG丸ｺﾞｼｯｸM-PRO" w:eastAsia="HG丸ｺﾞｼｯｸM-PRO" w:hAnsi="HG丸ｺﾞｼｯｸM-PRO" w:hint="eastAsia"/>
          <w:sz w:val="22"/>
        </w:rPr>
        <w:t>します</w:t>
      </w:r>
      <w:r w:rsidR="00EA5FD7">
        <w:rPr>
          <w:rFonts w:ascii="HG丸ｺﾞｼｯｸM-PRO" w:eastAsia="HG丸ｺﾞｼｯｸM-PRO" w:hAnsi="HG丸ｺﾞｼｯｸM-PRO" w:hint="eastAsia"/>
          <w:sz w:val="22"/>
        </w:rPr>
        <w:t>。</w:t>
      </w:r>
    </w:p>
    <w:p w:rsidR="007514C3" w:rsidRDefault="007514C3" w:rsidP="00C91D7E">
      <w:pPr>
        <w:jc w:val="left"/>
        <w:rPr>
          <w:rFonts w:ascii="HG丸ｺﾞｼｯｸM-PRO" w:eastAsia="HG丸ｺﾞｼｯｸM-PRO" w:hAnsi="Century" w:cs="Times New Roman"/>
          <w:sz w:val="22"/>
          <w:szCs w:val="21"/>
        </w:rPr>
      </w:pPr>
    </w:p>
    <w:p w:rsidR="00C24D46" w:rsidRPr="00C37041" w:rsidRDefault="00C37041" w:rsidP="00C91D7E">
      <w:pPr>
        <w:jc w:val="left"/>
        <w:rPr>
          <w:rFonts w:ascii="HG丸ｺﾞｼｯｸM-PRO" w:eastAsia="HG丸ｺﾞｼｯｸM-PRO" w:hAnsi="Century" w:cs="Times New Roman"/>
          <w:sz w:val="22"/>
          <w:szCs w:val="21"/>
        </w:rPr>
      </w:pPr>
      <w:r w:rsidRPr="00C37041">
        <w:rPr>
          <w:rFonts w:ascii="HG丸ｺﾞｼｯｸM-PRO" w:eastAsia="HG丸ｺﾞｼｯｸM-PRO" w:hAnsi="Century" w:cs="Times New Roman" w:hint="eastAsia"/>
          <w:sz w:val="22"/>
          <w:szCs w:val="21"/>
        </w:rPr>
        <w:t>≪学習会と感想交流≫</w:t>
      </w:r>
    </w:p>
    <w:p w:rsidR="00C24D46" w:rsidRPr="008B0410" w:rsidRDefault="00C37041" w:rsidP="008A03C6">
      <w:pPr>
        <w:rPr>
          <w:rFonts w:ascii="HG丸ｺﾞｼｯｸM-PRO" w:eastAsia="HG丸ｺﾞｼｯｸM-PRO" w:hAnsi="HG丸ｺﾞｼｯｸM-PRO"/>
          <w:sz w:val="22"/>
        </w:rPr>
      </w:pPr>
      <w:r>
        <w:rPr>
          <w:rFonts w:ascii="HG丸ｺﾞｼｯｸM-PRO" w:eastAsia="HG丸ｺﾞｼｯｸM-PRO" w:hAnsi="Century" w:cs="Times New Roman" w:hint="eastAsia"/>
          <w:szCs w:val="21"/>
        </w:rPr>
        <w:t>フィールドワークをより理解するための学習会や参加者同士での感想交流を行い、考えを深めましょう。また、学んだことをこれからどう活かしていくか考えましょう。</w:t>
      </w:r>
    </w:p>
    <w:sectPr w:rsidR="00C24D46" w:rsidRPr="008B0410" w:rsidSect="004306DB">
      <w:headerReference w:type="default" r:id="rId19"/>
      <w:headerReference w:type="first" r:id="rId20"/>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8C7" w:rsidRDefault="008F48C7" w:rsidP="00162688">
      <w:r>
        <w:separator/>
      </w:r>
    </w:p>
  </w:endnote>
  <w:endnote w:type="continuationSeparator" w:id="0">
    <w:p w:rsidR="008F48C7" w:rsidRDefault="008F48C7" w:rsidP="0016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ＤＦ新細丸ゴシック体">
    <w:altName w:val="ＭＳ ゴシック"/>
    <w:charset w:val="80"/>
    <w:family w:val="moder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S-Mincho">
    <w:altName w:val="ＤＣインラインW5"/>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8C7" w:rsidRDefault="008F48C7" w:rsidP="00162688">
      <w:r>
        <w:separator/>
      </w:r>
    </w:p>
  </w:footnote>
  <w:footnote w:type="continuationSeparator" w:id="0">
    <w:p w:rsidR="008F48C7" w:rsidRDefault="008F48C7" w:rsidP="0016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D57" w:rsidRPr="00886D57" w:rsidRDefault="00886D57" w:rsidP="00886D57">
    <w:pPr>
      <w:pStyle w:val="a3"/>
      <w:jc w:val="center"/>
      <w:rPr>
        <w:sz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8C3" w:rsidRPr="000D574A" w:rsidRDefault="00E83481" w:rsidP="00A858C3">
    <w:pPr>
      <w:pStyle w:val="a3"/>
      <w:jc w:val="center"/>
      <w:rPr>
        <w:rFonts w:ascii="HG丸ｺﾞｼｯｸM-PRO" w:eastAsia="HG丸ｺﾞｼｯｸM-PRO" w:hAnsi="HG丸ｺﾞｼｯｸM-PRO"/>
        <w:b/>
        <w:sz w:val="48"/>
      </w:rPr>
    </w:pPr>
    <w:r w:rsidRPr="000D574A">
      <w:rPr>
        <w:rFonts w:ascii="HG丸ｺﾞｼｯｸM-PRO" w:eastAsia="HG丸ｺﾞｼｯｸM-PRO" w:hAnsi="HG丸ｺﾞｼｯｸM-PRO" w:hint="eastAsia"/>
        <w:b/>
        <w:sz w:val="48"/>
      </w:rPr>
      <w:t>Peace Now!舞鶴</w:t>
    </w:r>
    <w:r w:rsidR="0066292A">
      <w:rPr>
        <w:rFonts w:ascii="HG丸ｺﾞｼｯｸM-PRO" w:eastAsia="HG丸ｺﾞｼｯｸM-PRO" w:hAnsi="HG丸ｺﾞｼｯｸM-PRO" w:hint="eastAsia"/>
        <w:b/>
        <w:sz w:val="48"/>
      </w:rPr>
      <w:t>201</w:t>
    </w:r>
    <w:r w:rsidR="003643F0">
      <w:rPr>
        <w:rFonts w:ascii="HG丸ｺﾞｼｯｸM-PRO" w:eastAsia="HG丸ｺﾞｼｯｸM-PRO" w:hAnsi="HG丸ｺﾞｼｯｸM-PRO" w:hint="eastAsia"/>
        <w:b/>
        <w:sz w:val="48"/>
      </w:rPr>
      <w:t>8</w:t>
    </w:r>
    <w:r w:rsidR="00A858C3">
      <w:rPr>
        <w:rFonts w:ascii="HG丸ｺﾞｼｯｸM-PRO" w:eastAsia="HG丸ｺﾞｼｯｸM-PRO" w:hAnsi="HG丸ｺﾞｼｯｸM-PRO" w:hint="eastAsia"/>
        <w:b/>
        <w:sz w:val="48"/>
      </w:rPr>
      <w:t xml:space="preserve">　開催案内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E1912"/>
    <w:multiLevelType w:val="hybridMultilevel"/>
    <w:tmpl w:val="3698CD5C"/>
    <w:lvl w:ilvl="0" w:tplc="ECDC5B20">
      <w:start w:val="8"/>
      <w:numFmt w:val="bullet"/>
      <w:lvlText w:val="※"/>
      <w:lvlJc w:val="left"/>
      <w:pPr>
        <w:tabs>
          <w:tab w:val="num" w:pos="360"/>
        </w:tabs>
        <w:ind w:left="360" w:hanging="360"/>
      </w:pPr>
      <w:rPr>
        <w:rFonts w:ascii="ＤＦ新細丸ゴシック体" w:eastAsia="ＤＦ新細丸ゴシック体"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7083F61"/>
    <w:multiLevelType w:val="hybridMultilevel"/>
    <w:tmpl w:val="33047B34"/>
    <w:lvl w:ilvl="0" w:tplc="F55C674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5BF0405C"/>
    <w:multiLevelType w:val="hybridMultilevel"/>
    <w:tmpl w:val="E370BDD4"/>
    <w:lvl w:ilvl="0" w:tplc="69F2F0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C6F1487"/>
    <w:multiLevelType w:val="hybridMultilevel"/>
    <w:tmpl w:val="5F4A10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4F"/>
    <w:rsid w:val="00007DE4"/>
    <w:rsid w:val="000C2D26"/>
    <w:rsid w:val="000D574A"/>
    <w:rsid w:val="00137480"/>
    <w:rsid w:val="00162688"/>
    <w:rsid w:val="00173A69"/>
    <w:rsid w:val="001A1A7B"/>
    <w:rsid w:val="00254E59"/>
    <w:rsid w:val="002620FE"/>
    <w:rsid w:val="00287FEC"/>
    <w:rsid w:val="002D63E4"/>
    <w:rsid w:val="002D729F"/>
    <w:rsid w:val="002E708E"/>
    <w:rsid w:val="002F3AF1"/>
    <w:rsid w:val="00311ADB"/>
    <w:rsid w:val="00321068"/>
    <w:rsid w:val="00322ADD"/>
    <w:rsid w:val="00344086"/>
    <w:rsid w:val="00345197"/>
    <w:rsid w:val="00352D2E"/>
    <w:rsid w:val="00355A3D"/>
    <w:rsid w:val="003643F0"/>
    <w:rsid w:val="00380AA8"/>
    <w:rsid w:val="003A704A"/>
    <w:rsid w:val="004006FF"/>
    <w:rsid w:val="004306DB"/>
    <w:rsid w:val="004347B2"/>
    <w:rsid w:val="00451ECF"/>
    <w:rsid w:val="00486151"/>
    <w:rsid w:val="004A5DF4"/>
    <w:rsid w:val="004C71B9"/>
    <w:rsid w:val="005146BA"/>
    <w:rsid w:val="00524C2D"/>
    <w:rsid w:val="00592C61"/>
    <w:rsid w:val="005A0CD6"/>
    <w:rsid w:val="005C27A1"/>
    <w:rsid w:val="005D7F33"/>
    <w:rsid w:val="0060400B"/>
    <w:rsid w:val="006251E7"/>
    <w:rsid w:val="00630F3D"/>
    <w:rsid w:val="0066292A"/>
    <w:rsid w:val="0068346B"/>
    <w:rsid w:val="006A4268"/>
    <w:rsid w:val="006E4D9B"/>
    <w:rsid w:val="006F158F"/>
    <w:rsid w:val="00726902"/>
    <w:rsid w:val="007514C3"/>
    <w:rsid w:val="00773804"/>
    <w:rsid w:val="00773E35"/>
    <w:rsid w:val="00774D13"/>
    <w:rsid w:val="00780F73"/>
    <w:rsid w:val="007909F7"/>
    <w:rsid w:val="00797D9D"/>
    <w:rsid w:val="007D4B27"/>
    <w:rsid w:val="008005B6"/>
    <w:rsid w:val="008317F2"/>
    <w:rsid w:val="00831A17"/>
    <w:rsid w:val="0083759C"/>
    <w:rsid w:val="00843880"/>
    <w:rsid w:val="00886D57"/>
    <w:rsid w:val="008A03C6"/>
    <w:rsid w:val="008A3BF5"/>
    <w:rsid w:val="008B0410"/>
    <w:rsid w:val="008B0633"/>
    <w:rsid w:val="008C3B18"/>
    <w:rsid w:val="008F1CCB"/>
    <w:rsid w:val="008F2263"/>
    <w:rsid w:val="008F48C7"/>
    <w:rsid w:val="00906F9F"/>
    <w:rsid w:val="009225AC"/>
    <w:rsid w:val="00975397"/>
    <w:rsid w:val="00994CFF"/>
    <w:rsid w:val="00996178"/>
    <w:rsid w:val="009B5B4A"/>
    <w:rsid w:val="009C10E1"/>
    <w:rsid w:val="009D514F"/>
    <w:rsid w:val="00A21B8D"/>
    <w:rsid w:val="00A2753A"/>
    <w:rsid w:val="00A30C1E"/>
    <w:rsid w:val="00A56B6A"/>
    <w:rsid w:val="00A6256E"/>
    <w:rsid w:val="00A65330"/>
    <w:rsid w:val="00A858C3"/>
    <w:rsid w:val="00AA3BE8"/>
    <w:rsid w:val="00AA459C"/>
    <w:rsid w:val="00AB27CA"/>
    <w:rsid w:val="00B121EC"/>
    <w:rsid w:val="00B1536A"/>
    <w:rsid w:val="00B27F31"/>
    <w:rsid w:val="00B52752"/>
    <w:rsid w:val="00B53C2B"/>
    <w:rsid w:val="00B64D17"/>
    <w:rsid w:val="00BA2047"/>
    <w:rsid w:val="00BC16B9"/>
    <w:rsid w:val="00BC72AB"/>
    <w:rsid w:val="00BD0F9C"/>
    <w:rsid w:val="00C061C5"/>
    <w:rsid w:val="00C17FE6"/>
    <w:rsid w:val="00C24D46"/>
    <w:rsid w:val="00C33312"/>
    <w:rsid w:val="00C37041"/>
    <w:rsid w:val="00C37C45"/>
    <w:rsid w:val="00C609E1"/>
    <w:rsid w:val="00C91D7E"/>
    <w:rsid w:val="00CB44C1"/>
    <w:rsid w:val="00CE4E39"/>
    <w:rsid w:val="00D25735"/>
    <w:rsid w:val="00D27E23"/>
    <w:rsid w:val="00D43493"/>
    <w:rsid w:val="00D659B7"/>
    <w:rsid w:val="00D939B0"/>
    <w:rsid w:val="00D97C2C"/>
    <w:rsid w:val="00DB4143"/>
    <w:rsid w:val="00E44723"/>
    <w:rsid w:val="00E74778"/>
    <w:rsid w:val="00E83481"/>
    <w:rsid w:val="00E84860"/>
    <w:rsid w:val="00E96598"/>
    <w:rsid w:val="00EA5FD7"/>
    <w:rsid w:val="00EB7873"/>
    <w:rsid w:val="00EC0B4C"/>
    <w:rsid w:val="00F12097"/>
    <w:rsid w:val="00F151BE"/>
    <w:rsid w:val="00F36B44"/>
    <w:rsid w:val="00F53128"/>
    <w:rsid w:val="00F647BD"/>
    <w:rsid w:val="00F733C5"/>
    <w:rsid w:val="00F7716A"/>
    <w:rsid w:val="00FE03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7B0C34"/>
  <w15:docId w15:val="{C53A68E3-494C-4EEA-A17A-98FFE351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61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2688"/>
    <w:pPr>
      <w:tabs>
        <w:tab w:val="center" w:pos="4252"/>
        <w:tab w:val="right" w:pos="8504"/>
      </w:tabs>
      <w:snapToGrid w:val="0"/>
    </w:pPr>
  </w:style>
  <w:style w:type="character" w:customStyle="1" w:styleId="a4">
    <w:name w:val="ヘッダー (文字)"/>
    <w:basedOn w:val="a0"/>
    <w:link w:val="a3"/>
    <w:uiPriority w:val="99"/>
    <w:rsid w:val="00162688"/>
  </w:style>
  <w:style w:type="paragraph" w:styleId="a5">
    <w:name w:val="footer"/>
    <w:basedOn w:val="a"/>
    <w:link w:val="a6"/>
    <w:uiPriority w:val="99"/>
    <w:unhideWhenUsed/>
    <w:rsid w:val="00162688"/>
    <w:pPr>
      <w:tabs>
        <w:tab w:val="center" w:pos="4252"/>
        <w:tab w:val="right" w:pos="8504"/>
      </w:tabs>
      <w:snapToGrid w:val="0"/>
    </w:pPr>
  </w:style>
  <w:style w:type="character" w:customStyle="1" w:styleId="a6">
    <w:name w:val="フッター (文字)"/>
    <w:basedOn w:val="a0"/>
    <w:link w:val="a5"/>
    <w:uiPriority w:val="99"/>
    <w:rsid w:val="00162688"/>
  </w:style>
  <w:style w:type="paragraph" w:styleId="a7">
    <w:name w:val="List Paragraph"/>
    <w:basedOn w:val="a"/>
    <w:uiPriority w:val="34"/>
    <w:qFormat/>
    <w:rsid w:val="00380AA8"/>
    <w:pPr>
      <w:ind w:leftChars="400" w:left="840"/>
    </w:pPr>
  </w:style>
  <w:style w:type="paragraph" w:styleId="a8">
    <w:name w:val="Balloon Text"/>
    <w:basedOn w:val="a"/>
    <w:link w:val="a9"/>
    <w:uiPriority w:val="99"/>
    <w:semiHidden/>
    <w:unhideWhenUsed/>
    <w:rsid w:val="000D574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D57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7863">
      <w:bodyDiv w:val="1"/>
      <w:marLeft w:val="0"/>
      <w:marRight w:val="0"/>
      <w:marTop w:val="0"/>
      <w:marBottom w:val="0"/>
      <w:divBdr>
        <w:top w:val="none" w:sz="0" w:space="0" w:color="auto"/>
        <w:left w:val="none" w:sz="0" w:space="0" w:color="auto"/>
        <w:bottom w:val="none" w:sz="0" w:space="0" w:color="auto"/>
        <w:right w:val="none" w:sz="0" w:space="0" w:color="auto"/>
      </w:divBdr>
    </w:div>
    <w:div w:id="630550903">
      <w:bodyDiv w:val="1"/>
      <w:marLeft w:val="0"/>
      <w:marRight w:val="0"/>
      <w:marTop w:val="0"/>
      <w:marBottom w:val="0"/>
      <w:divBdr>
        <w:top w:val="none" w:sz="0" w:space="0" w:color="auto"/>
        <w:left w:val="none" w:sz="0" w:space="0" w:color="auto"/>
        <w:bottom w:val="none" w:sz="0" w:space="0" w:color="auto"/>
        <w:right w:val="none" w:sz="0" w:space="0" w:color="auto"/>
      </w:divBdr>
    </w:div>
    <w:div w:id="734667427">
      <w:bodyDiv w:val="1"/>
      <w:marLeft w:val="0"/>
      <w:marRight w:val="0"/>
      <w:marTop w:val="0"/>
      <w:marBottom w:val="0"/>
      <w:divBdr>
        <w:top w:val="none" w:sz="0" w:space="0" w:color="auto"/>
        <w:left w:val="none" w:sz="0" w:space="0" w:color="auto"/>
        <w:bottom w:val="none" w:sz="0" w:space="0" w:color="auto"/>
        <w:right w:val="none" w:sz="0" w:space="0" w:color="auto"/>
      </w:divBdr>
    </w:div>
    <w:div w:id="751001302">
      <w:bodyDiv w:val="1"/>
      <w:marLeft w:val="0"/>
      <w:marRight w:val="0"/>
      <w:marTop w:val="0"/>
      <w:marBottom w:val="0"/>
      <w:divBdr>
        <w:top w:val="none" w:sz="0" w:space="0" w:color="auto"/>
        <w:left w:val="none" w:sz="0" w:space="0" w:color="auto"/>
        <w:bottom w:val="none" w:sz="0" w:space="0" w:color="auto"/>
        <w:right w:val="none" w:sz="0" w:space="0" w:color="auto"/>
      </w:divBdr>
    </w:div>
    <w:div w:id="1148546734">
      <w:bodyDiv w:val="1"/>
      <w:marLeft w:val="0"/>
      <w:marRight w:val="0"/>
      <w:marTop w:val="0"/>
      <w:marBottom w:val="0"/>
      <w:divBdr>
        <w:top w:val="none" w:sz="0" w:space="0" w:color="auto"/>
        <w:left w:val="none" w:sz="0" w:space="0" w:color="auto"/>
        <w:bottom w:val="none" w:sz="0" w:space="0" w:color="auto"/>
        <w:right w:val="none" w:sz="0" w:space="0" w:color="auto"/>
      </w:divBdr>
    </w:div>
    <w:div w:id="1272323738">
      <w:bodyDiv w:val="1"/>
      <w:marLeft w:val="0"/>
      <w:marRight w:val="0"/>
      <w:marTop w:val="0"/>
      <w:marBottom w:val="0"/>
      <w:divBdr>
        <w:top w:val="none" w:sz="0" w:space="0" w:color="auto"/>
        <w:left w:val="none" w:sz="0" w:space="0" w:color="auto"/>
        <w:bottom w:val="none" w:sz="0" w:space="0" w:color="auto"/>
        <w:right w:val="none" w:sz="0" w:space="0" w:color="auto"/>
      </w:divBdr>
    </w:div>
    <w:div w:id="1478913502">
      <w:bodyDiv w:val="1"/>
      <w:marLeft w:val="0"/>
      <w:marRight w:val="0"/>
      <w:marTop w:val="0"/>
      <w:marBottom w:val="0"/>
      <w:divBdr>
        <w:top w:val="none" w:sz="0" w:space="0" w:color="auto"/>
        <w:left w:val="none" w:sz="0" w:space="0" w:color="auto"/>
        <w:bottom w:val="none" w:sz="0" w:space="0" w:color="auto"/>
        <w:right w:val="none" w:sz="0" w:space="0" w:color="auto"/>
      </w:divBdr>
    </w:div>
    <w:div w:id="170308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2.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8398B-8C38-4956-BA8A-2C85E51D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1668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河田憲太朗</dc:creator>
  <cp:lastModifiedBy>小林 和通</cp:lastModifiedBy>
  <cp:revision>4</cp:revision>
  <cp:lastPrinted>2017-04-21T02:46:00Z</cp:lastPrinted>
  <dcterms:created xsi:type="dcterms:W3CDTF">2018-09-14T19:40:00Z</dcterms:created>
  <dcterms:modified xsi:type="dcterms:W3CDTF">2018-09-25T12:35:00Z</dcterms:modified>
</cp:coreProperties>
</file>