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B7CAD" w14:textId="197E202E" w:rsidR="00673500" w:rsidRPr="00053FA1" w:rsidRDefault="001D303D" w:rsidP="00673500">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社会的課題推進委員会</w:t>
      </w:r>
      <w:bookmarkStart w:id="0" w:name="_GoBack"/>
      <w:bookmarkEnd w:id="0"/>
      <w:r>
        <w:rPr>
          <w:rFonts w:ascii="HG丸ｺﾞｼｯｸM-PRO" w:eastAsia="HG丸ｺﾞｼｯｸM-PRO" w:hAnsi="HG丸ｺﾞｼｯｸM-PRO" w:hint="eastAsia"/>
          <w:sz w:val="28"/>
        </w:rPr>
        <w:t>企画＃２</w:t>
      </w:r>
      <w:r w:rsidR="00FB6F21" w:rsidRPr="00053FA1">
        <w:rPr>
          <w:rFonts w:ascii="HG丸ｺﾞｼｯｸM-PRO" w:eastAsia="HG丸ｺﾞｼｯｸM-PRO" w:hAnsi="HG丸ｺﾞｼｯｸM-PRO" w:hint="eastAsia"/>
          <w:sz w:val="28"/>
        </w:rPr>
        <w:t xml:space="preserve">　</w:t>
      </w:r>
      <w:r w:rsidR="00F174EB" w:rsidRPr="00053FA1">
        <w:rPr>
          <w:rFonts w:ascii="HG丸ｺﾞｼｯｸM-PRO" w:eastAsia="HG丸ｺﾞｼｯｸM-PRO" w:hAnsi="HG丸ｺﾞｼｯｸM-PRO" w:hint="eastAsia"/>
          <w:sz w:val="28"/>
        </w:rPr>
        <w:t>開催要項</w:t>
      </w:r>
    </w:p>
    <w:p w14:paraId="4A0AE352" w14:textId="77777777" w:rsidR="00673500" w:rsidRPr="00053FA1" w:rsidRDefault="00673500" w:rsidP="00F174EB">
      <w:pPr>
        <w:jc w:val="right"/>
        <w:rPr>
          <w:rFonts w:ascii="HG丸ｺﾞｼｯｸM-PRO" w:eastAsia="HG丸ｺﾞｼｯｸM-PRO" w:hAnsi="HG丸ｺﾞｼｯｸM-PRO"/>
          <w:sz w:val="16"/>
        </w:rPr>
      </w:pPr>
    </w:p>
    <w:p w14:paraId="1EBF9EE7" w14:textId="77777777" w:rsidR="00EA3E40" w:rsidRDefault="00EA3E40" w:rsidP="00F174EB">
      <w:pPr>
        <w:jc w:val="right"/>
        <w:rPr>
          <w:rFonts w:ascii="HG丸ｺﾞｼｯｸM-PRO" w:eastAsia="HG丸ｺﾞｼｯｸM-PRO" w:hAnsi="HG丸ｺﾞｼｯｸM-PRO"/>
        </w:rPr>
      </w:pPr>
      <w:r>
        <w:rPr>
          <w:rFonts w:ascii="HG丸ｺﾞｼｯｸM-PRO" w:eastAsia="HG丸ｺﾞｼｯｸM-PRO" w:hAnsi="HG丸ｺﾞｼｯｸM-PRO" w:hint="eastAsia"/>
        </w:rPr>
        <w:t>関西北陸ブロック</w:t>
      </w:r>
    </w:p>
    <w:p w14:paraId="383FBCCA" w14:textId="1167A9C1" w:rsidR="00F174EB" w:rsidRDefault="00AE460D" w:rsidP="00F174EB">
      <w:pPr>
        <w:jc w:val="right"/>
        <w:rPr>
          <w:rFonts w:ascii="HG丸ｺﾞｼｯｸM-PRO" w:eastAsia="HG丸ｺﾞｼｯｸM-PRO" w:hAnsi="HG丸ｺﾞｼｯｸM-PRO"/>
        </w:rPr>
      </w:pPr>
      <w:r>
        <w:rPr>
          <w:rFonts w:ascii="HG丸ｺﾞｼｯｸM-PRO" w:eastAsia="HG丸ｺﾞｼｯｸM-PRO" w:hAnsi="HG丸ｺﾞｼｯｸM-PRO" w:hint="eastAsia"/>
        </w:rPr>
        <w:t>京滋・奈良エリア社会的課題推進委員会</w:t>
      </w:r>
    </w:p>
    <w:p w14:paraId="50E80D21" w14:textId="6E4676FB" w:rsidR="00AE460D" w:rsidRDefault="00AE460D" w:rsidP="00AE460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実行委員長 加藤由美</w:t>
      </w:r>
    </w:p>
    <w:p w14:paraId="003A660E" w14:textId="66D18271" w:rsidR="00F174EB" w:rsidRPr="00F174EB" w:rsidRDefault="00AE460D" w:rsidP="004F3128">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企画局長　手崎</w:t>
      </w:r>
      <w:r w:rsidR="00DE3639">
        <w:rPr>
          <w:rFonts w:ascii="HG丸ｺﾞｼｯｸM-PRO" w:eastAsia="HG丸ｺﾞｼｯｸM-PRO" w:hAnsi="HG丸ｺﾞｼｯｸM-PRO" w:hint="eastAsia"/>
        </w:rPr>
        <w:t>萌由</w:t>
      </w:r>
    </w:p>
    <w:p w14:paraId="5B69E44D" w14:textId="77777777" w:rsidR="00F174EB" w:rsidRPr="00F174EB" w:rsidRDefault="004F3128" w:rsidP="00F174EB">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事務局長　西山厚人</w:t>
      </w:r>
    </w:p>
    <w:p w14:paraId="0868472D" w14:textId="77777777" w:rsidR="00F174EB" w:rsidRPr="00F174EB" w:rsidRDefault="00F174EB" w:rsidP="00F174EB">
      <w:pPr>
        <w:jc w:val="right"/>
        <w:rPr>
          <w:rFonts w:ascii="HG丸ｺﾞｼｯｸM-PRO" w:eastAsia="HG丸ｺﾞｼｯｸM-PRO" w:hAnsi="HG丸ｺﾞｼｯｸM-PRO"/>
        </w:rPr>
      </w:pPr>
    </w:p>
    <w:p w14:paraId="237F4C1C" w14:textId="77777777" w:rsidR="00F174EB" w:rsidRPr="00316CDF" w:rsidRDefault="00F174EB" w:rsidP="00FB6F21">
      <w:pPr>
        <w:rPr>
          <w:rFonts w:ascii="HG丸ｺﾞｼｯｸM-PRO" w:eastAsia="HG丸ｺﾞｼｯｸM-PRO" w:hAnsi="HG丸ｺﾞｼｯｸM-PRO"/>
          <w:u w:val="single"/>
        </w:rPr>
      </w:pPr>
      <w:r w:rsidRPr="00316CDF">
        <w:rPr>
          <w:rFonts w:ascii="HG丸ｺﾞｼｯｸM-PRO" w:eastAsia="HG丸ｺﾞｼｯｸM-PRO" w:hAnsi="HG丸ｺﾞｼｯｸM-PRO" w:hint="eastAsia"/>
          <w:u w:val="single"/>
        </w:rPr>
        <w:t>1．</w:t>
      </w:r>
      <w:r w:rsidR="00316CDF">
        <w:rPr>
          <w:rFonts w:ascii="HG丸ｺﾞｼｯｸM-PRO" w:eastAsia="HG丸ｺﾞｼｯｸM-PRO" w:hAnsi="HG丸ｺﾞｼｯｸM-PRO" w:hint="eastAsia"/>
          <w:u w:val="single"/>
        </w:rPr>
        <w:t xml:space="preserve">概要　　　　　　　　　　　　　　　　　　　　　　　　　　　　　　　　　　　　　</w:t>
      </w:r>
    </w:p>
    <w:p w14:paraId="6597A1F1" w14:textId="77777777" w:rsidR="00FB6F21" w:rsidRDefault="00673500" w:rsidP="00FB6F21">
      <w:pPr>
        <w:rPr>
          <w:rFonts w:ascii="HG丸ｺﾞｼｯｸM-PRO" w:eastAsia="HG丸ｺﾞｼｯｸM-PRO" w:hAnsi="HG丸ｺﾞｼｯｸM-PRO"/>
        </w:rPr>
      </w:pPr>
      <w:r>
        <w:rPr>
          <w:rFonts w:ascii="HG丸ｺﾞｼｯｸM-PRO" w:eastAsia="HG丸ｺﾞｼｯｸM-PRO" w:hAnsi="HG丸ｺﾞｼｯｸM-PRO" w:hint="eastAsia"/>
        </w:rPr>
        <w:t>【</w:t>
      </w:r>
      <w:r w:rsidR="001E3FD1" w:rsidRPr="00F174EB">
        <w:rPr>
          <w:rFonts w:ascii="HG丸ｺﾞｼｯｸM-PRO" w:eastAsia="HG丸ｺﾞｼｯｸM-PRO" w:hAnsi="HG丸ｺﾞｼｯｸM-PRO" w:hint="eastAsia"/>
        </w:rPr>
        <w:t>開催趣旨</w:t>
      </w:r>
      <w:r>
        <w:rPr>
          <w:rFonts w:ascii="HG丸ｺﾞｼｯｸM-PRO" w:eastAsia="HG丸ｺﾞｼｯｸM-PRO" w:hAnsi="HG丸ｺﾞｼｯｸM-PRO" w:hint="eastAsia"/>
        </w:rPr>
        <w:t>】</w:t>
      </w:r>
    </w:p>
    <w:p w14:paraId="052C773E" w14:textId="05C84E4F" w:rsidR="009220F9" w:rsidRDefault="00234ECD" w:rsidP="003274C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812E1">
        <w:rPr>
          <w:rFonts w:ascii="HG丸ｺﾞｼｯｸM-PRO" w:eastAsia="HG丸ｺﾞｼｯｸM-PRO" w:hAnsi="HG丸ｺﾞｼｯｸM-PRO" w:hint="eastAsia"/>
        </w:rPr>
        <w:t>社会的課題に関する活動を行えている会員はまだまだ少ないという現状があります。大学生協として学生委員会などを中心に活動を行っていかなければ、より多くの組合員まで社会的課題の関心は広まっていかないではないでしょうか。</w:t>
      </w:r>
    </w:p>
    <w:p w14:paraId="299F9DFA" w14:textId="60EA1CC5" w:rsidR="00C812E1" w:rsidRDefault="00C812E1" w:rsidP="003274C2">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そこで、今年度は社会的課題推進委員会を中心に２回の社会的課題に関するセミナーを企画し、その第1</w:t>
      </w:r>
      <w:r w:rsidR="00FC033F">
        <w:rPr>
          <w:rFonts w:ascii="HG丸ｺﾞｼｯｸM-PRO" w:eastAsia="HG丸ｺﾞｼｯｸM-PRO" w:hAnsi="HG丸ｺﾞｼｯｸM-PRO" w:hint="eastAsia"/>
        </w:rPr>
        <w:t>弾</w:t>
      </w:r>
      <w:r>
        <w:rPr>
          <w:rFonts w:ascii="HG丸ｺﾞｼｯｸM-PRO" w:eastAsia="HG丸ｺﾞｼｯｸM-PRO" w:hAnsi="HG丸ｺﾞｼｯｸM-PRO" w:hint="eastAsia"/>
        </w:rPr>
        <w:t>の「プラスワンセミナー</w:t>
      </w:r>
      <w:r>
        <w:rPr>
          <w:rFonts w:ascii="HG丸ｺﾞｼｯｸM-PRO" w:eastAsia="HG丸ｺﾞｼｯｸM-PRO" w:hAnsi="HG丸ｺﾞｼｯｸM-PRO"/>
        </w:rPr>
        <w:t>」</w:t>
      </w:r>
      <w:r>
        <w:rPr>
          <w:rFonts w:ascii="HG丸ｺﾞｼｯｸM-PRO" w:eastAsia="HG丸ｺﾞｼｯｸM-PRO" w:hAnsi="HG丸ｺﾞｼｯｸM-PRO" w:hint="eastAsia"/>
        </w:rPr>
        <w:t>が７/1に開催されました。「プラスワンセミナー」では個人と社会とのつながりを意識することで社会的課題を「自分事」としてもらうセミナーでした。そして、自分事となったことによって、夏期休暇を中心に個人としての行動に移してもらうことを目指していました。</w:t>
      </w:r>
    </w:p>
    <w:p w14:paraId="60B97B3C" w14:textId="2D92E971" w:rsidR="002F50D1" w:rsidRPr="00053FA1" w:rsidRDefault="00234ECD" w:rsidP="00C812E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812E1">
        <w:rPr>
          <w:rFonts w:ascii="HG丸ｺﾞｼｯｸM-PRO" w:eastAsia="HG丸ｺﾞｼｯｸM-PRO" w:hAnsi="HG丸ｺﾞｼｯｸM-PRO" w:hint="eastAsia"/>
        </w:rPr>
        <w:t>そして、第2</w:t>
      </w:r>
      <w:r w:rsidR="00FC033F">
        <w:rPr>
          <w:rFonts w:ascii="HG丸ｺﾞｼｯｸM-PRO" w:eastAsia="HG丸ｺﾞｼｯｸM-PRO" w:hAnsi="HG丸ｺﾞｼｯｸM-PRO" w:hint="eastAsia"/>
        </w:rPr>
        <w:t>弾の社会的課題推進委員会企画＃２(名称：未定)では学生委員会としての社会的課題に関する活動につなげてもらうことを目指しています。社会的課題に関する視野を広げ、社会的課題に関する活動を行えている学生委員会が少しでも増えることによって、さらなる会員間連帯による学び合いにつなげ、推進の好循環をつくりだ</w:t>
      </w:r>
      <w:r w:rsidR="0061444A">
        <w:rPr>
          <w:rFonts w:ascii="HG丸ｺﾞｼｯｸM-PRO" w:eastAsia="HG丸ｺﾞｼｯｸM-PRO" w:hAnsi="HG丸ｺﾞｼｯｸM-PRO" w:hint="eastAsia"/>
        </w:rPr>
        <w:t>していくことを期待します。</w:t>
      </w:r>
    </w:p>
    <w:p w14:paraId="46B98942" w14:textId="77777777" w:rsidR="009E139F" w:rsidRPr="00F623B8" w:rsidRDefault="009E139F" w:rsidP="003274C2">
      <w:pPr>
        <w:rPr>
          <w:rFonts w:ascii="HG丸ｺﾞｼｯｸM-PRO" w:eastAsia="HG丸ｺﾞｼｯｸM-PRO" w:hAnsi="HG丸ｺﾞｼｯｸM-PRO"/>
        </w:rPr>
      </w:pPr>
    </w:p>
    <w:p w14:paraId="56D3885C" w14:textId="77777777" w:rsidR="00776836" w:rsidRDefault="00673500" w:rsidP="00FB6F21">
      <w:pPr>
        <w:rPr>
          <w:rFonts w:ascii="HG丸ｺﾞｼｯｸM-PRO" w:eastAsia="HG丸ｺﾞｼｯｸM-PRO" w:hAnsi="HG丸ｺﾞｼｯｸM-PRO"/>
        </w:rPr>
      </w:pPr>
      <w:r>
        <w:rPr>
          <w:rFonts w:ascii="HG丸ｺﾞｼｯｸM-PRO" w:eastAsia="HG丸ｺﾞｼｯｸM-PRO" w:hAnsi="HG丸ｺﾞｼｯｸM-PRO" w:hint="eastAsia"/>
        </w:rPr>
        <w:t>【</w:t>
      </w:r>
      <w:r w:rsidR="009E139F">
        <w:rPr>
          <w:rFonts w:ascii="HG丸ｺﾞｼｯｸM-PRO" w:eastAsia="HG丸ｺﾞｼｯｸM-PRO" w:hAnsi="HG丸ｺﾞｼｯｸM-PRO" w:hint="eastAsia"/>
        </w:rPr>
        <w:t>獲得</w:t>
      </w:r>
      <w:r w:rsidR="001E3FD1" w:rsidRPr="009220F9">
        <w:rPr>
          <w:rFonts w:ascii="HG丸ｺﾞｼｯｸM-PRO" w:eastAsia="HG丸ｺﾞｼｯｸM-PRO" w:hAnsi="HG丸ｺﾞｼｯｸM-PRO" w:hint="eastAsia"/>
        </w:rPr>
        <w:t>目標</w:t>
      </w:r>
      <w:r>
        <w:rPr>
          <w:rFonts w:ascii="HG丸ｺﾞｼｯｸM-PRO" w:eastAsia="HG丸ｺﾞｼｯｸM-PRO" w:hAnsi="HG丸ｺﾞｼｯｸM-PRO" w:hint="eastAsia"/>
        </w:rPr>
        <w:t>】</w:t>
      </w:r>
    </w:p>
    <w:p w14:paraId="62F72736" w14:textId="5224BDC1" w:rsidR="00F947BD" w:rsidRDefault="003624CE" w:rsidP="00FB6F21">
      <w:pPr>
        <w:rPr>
          <w:rFonts w:ascii="HG丸ｺﾞｼｯｸM-PRO" w:eastAsia="HG丸ｺﾞｼｯｸM-PRO" w:hAnsi="HG丸ｺﾞｼｯｸM-PRO"/>
        </w:rPr>
      </w:pPr>
      <w:r>
        <w:rPr>
          <w:rFonts w:ascii="HG丸ｺﾞｼｯｸM-PRO" w:eastAsia="HG丸ｺﾞｼｯｸM-PRO" w:hAnsi="HG丸ｺﾞｼｯｸM-PRO" w:hint="eastAsia"/>
        </w:rPr>
        <w:t>・学生委員会活動における、社会的課題に関する活動の原動力を見つける</w:t>
      </w:r>
    </w:p>
    <w:p w14:paraId="0DED6266" w14:textId="7E99DD0A" w:rsidR="00F947BD" w:rsidRDefault="003624CE" w:rsidP="00FB6F21">
      <w:pPr>
        <w:rPr>
          <w:rFonts w:ascii="HG丸ｺﾞｼｯｸM-PRO" w:eastAsia="HG丸ｺﾞｼｯｸM-PRO" w:hAnsi="HG丸ｺﾞｼｯｸM-PRO"/>
        </w:rPr>
      </w:pPr>
      <w:r>
        <w:rPr>
          <w:rFonts w:ascii="HG丸ｺﾞｼｯｸM-PRO" w:eastAsia="HG丸ｺﾞｼｯｸM-PRO" w:hAnsi="HG丸ｺﾞｼｯｸM-PRO" w:hint="eastAsia"/>
        </w:rPr>
        <w:t>・学生委員会活動における、社会的課題に関する活動の意義を理解する</w:t>
      </w:r>
    </w:p>
    <w:p w14:paraId="729D9E79" w14:textId="38AE897D" w:rsidR="00F947BD" w:rsidRDefault="003624CE" w:rsidP="00FB6F21">
      <w:pPr>
        <w:rPr>
          <w:rFonts w:ascii="HG丸ｺﾞｼｯｸM-PRO" w:eastAsia="HG丸ｺﾞｼｯｸM-PRO" w:hAnsi="HG丸ｺﾞｼｯｸM-PRO"/>
        </w:rPr>
      </w:pPr>
      <w:r>
        <w:rPr>
          <w:rFonts w:ascii="HG丸ｺﾞｼｯｸM-PRO" w:eastAsia="HG丸ｺﾞｼｯｸM-PRO" w:hAnsi="HG丸ｺﾞｼｯｸM-PRO" w:hint="eastAsia"/>
        </w:rPr>
        <w:t>・学生委員会における、社会的課題の活動につなげられるようになる</w:t>
      </w:r>
    </w:p>
    <w:p w14:paraId="3FE234E8" w14:textId="77777777" w:rsidR="00F947BD" w:rsidRDefault="00F947BD" w:rsidP="00FB6F21">
      <w:pPr>
        <w:rPr>
          <w:rFonts w:ascii="HG丸ｺﾞｼｯｸM-PRO" w:eastAsia="HG丸ｺﾞｼｯｸM-PRO" w:hAnsi="HG丸ｺﾞｼｯｸM-PRO"/>
        </w:rPr>
      </w:pPr>
    </w:p>
    <w:p w14:paraId="5DF1680C" w14:textId="6958CAC2" w:rsidR="00F623B8" w:rsidRDefault="00F623B8" w:rsidP="00FB6F21">
      <w:pPr>
        <w:rPr>
          <w:rFonts w:ascii="HG丸ｺﾞｼｯｸM-PRO" w:eastAsia="HG丸ｺﾞｼｯｸM-PRO" w:hAnsi="HG丸ｺﾞｼｯｸM-PRO"/>
        </w:rPr>
      </w:pPr>
      <w:r>
        <w:rPr>
          <w:rFonts w:ascii="HG丸ｺﾞｼｯｸM-PRO" w:eastAsia="HG丸ｺﾞｼｯｸM-PRO" w:hAnsi="HG丸ｺﾞｼｯｸM-PRO" w:hint="eastAsia"/>
        </w:rPr>
        <w:t>【対象】京滋・奈良エリアの学生委員</w:t>
      </w:r>
    </w:p>
    <w:p w14:paraId="0E675177" w14:textId="3E0FD318" w:rsidR="00D670E3" w:rsidRDefault="00D670E3" w:rsidP="00FB6F21">
      <w:pPr>
        <w:rPr>
          <w:rFonts w:ascii="HG丸ｺﾞｼｯｸM-PRO" w:eastAsia="HG丸ｺﾞｼｯｸM-PRO" w:hAnsi="HG丸ｺﾞｼｯｸM-PRO"/>
        </w:rPr>
      </w:pPr>
      <w:r>
        <w:rPr>
          <w:rFonts w:ascii="HG丸ｺﾞｼｯｸM-PRO" w:eastAsia="HG丸ｺﾞｼｯｸM-PRO" w:hAnsi="HG丸ｺﾞｼｯｸM-PRO" w:hint="eastAsia"/>
        </w:rPr>
        <w:t xml:space="preserve">　　　　7月1日のプラスワンセミナーや全国版の社会的課題に関するセミナーに参加</w:t>
      </w:r>
    </w:p>
    <w:p w14:paraId="00221750" w14:textId="05E4E1EE" w:rsidR="00D670E3" w:rsidRDefault="00D670E3" w:rsidP="00FB6F21">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された方は、是非お越しください！</w:t>
      </w:r>
    </w:p>
    <w:p w14:paraId="07F5F4DB" w14:textId="77777777" w:rsidR="00F623B8" w:rsidRPr="00053FA1" w:rsidRDefault="00F623B8" w:rsidP="00FB6F21">
      <w:pPr>
        <w:rPr>
          <w:rFonts w:ascii="HG丸ｺﾞｼｯｸM-PRO" w:eastAsia="HG丸ｺﾞｼｯｸM-PRO" w:hAnsi="HG丸ｺﾞｼｯｸM-PRO"/>
        </w:rPr>
      </w:pPr>
    </w:p>
    <w:p w14:paraId="7BDAE391" w14:textId="02307411" w:rsidR="009E139F" w:rsidRDefault="00673500" w:rsidP="00053FA1">
      <w:pPr>
        <w:rPr>
          <w:rFonts w:ascii="HG丸ｺﾞｼｯｸM-PRO" w:eastAsia="HG丸ｺﾞｼｯｸM-PRO" w:hAnsi="HG丸ｺﾞｼｯｸM-PRO"/>
        </w:rPr>
      </w:pPr>
      <w:r>
        <w:rPr>
          <w:rFonts w:ascii="HG丸ｺﾞｼｯｸM-PRO" w:eastAsia="HG丸ｺﾞｼｯｸM-PRO" w:hAnsi="HG丸ｺﾞｼｯｸM-PRO" w:hint="eastAsia"/>
        </w:rPr>
        <w:t>【</w:t>
      </w:r>
      <w:r w:rsidR="001E3FD1" w:rsidRPr="009220F9">
        <w:rPr>
          <w:rFonts w:ascii="HG丸ｺﾞｼｯｸM-PRO" w:eastAsia="HG丸ｺﾞｼｯｸM-PRO" w:hAnsi="HG丸ｺﾞｼｯｸM-PRO" w:hint="eastAsia"/>
        </w:rPr>
        <w:t>日程</w:t>
      </w:r>
      <w:r>
        <w:rPr>
          <w:rFonts w:ascii="HG丸ｺﾞｼｯｸM-PRO" w:eastAsia="HG丸ｺﾞｼｯｸM-PRO" w:hAnsi="HG丸ｺﾞｼｯｸM-PRO" w:hint="eastAsia"/>
        </w:rPr>
        <w:t>】</w:t>
      </w:r>
      <w:r w:rsidR="000F517A">
        <w:rPr>
          <w:rFonts w:ascii="HG丸ｺﾞｼｯｸM-PRO" w:eastAsia="HG丸ｺﾞｼｯｸM-PRO" w:hAnsi="HG丸ｺﾞｼｯｸM-PRO" w:hint="eastAsia"/>
        </w:rPr>
        <w:t>2018/</w:t>
      </w:r>
      <w:r w:rsidR="000F517A">
        <w:rPr>
          <w:rFonts w:ascii="HG丸ｺﾞｼｯｸM-PRO" w:eastAsia="HG丸ｺﾞｼｯｸM-PRO" w:hAnsi="HG丸ｺﾞｼｯｸM-PRO"/>
        </w:rPr>
        <w:t>9</w:t>
      </w:r>
      <w:r w:rsidR="001824EF">
        <w:rPr>
          <w:rFonts w:ascii="HG丸ｺﾞｼｯｸM-PRO" w:eastAsia="HG丸ｺﾞｼｯｸM-PRO" w:hAnsi="HG丸ｺﾞｼｯｸM-PRO" w:hint="eastAsia"/>
        </w:rPr>
        <w:t>/</w:t>
      </w:r>
      <w:r w:rsidR="000F517A">
        <w:rPr>
          <w:rFonts w:ascii="HG丸ｺﾞｼｯｸM-PRO" w:eastAsia="HG丸ｺﾞｼｯｸM-PRO" w:hAnsi="HG丸ｺﾞｼｯｸM-PRO" w:hint="eastAsia"/>
        </w:rPr>
        <w:t>2</w:t>
      </w:r>
      <w:r w:rsidR="000F517A">
        <w:rPr>
          <w:rFonts w:ascii="HG丸ｺﾞｼｯｸM-PRO" w:eastAsia="HG丸ｺﾞｼｯｸM-PRO" w:hAnsi="HG丸ｺﾞｼｯｸM-PRO"/>
        </w:rPr>
        <w:t>3</w:t>
      </w:r>
      <w:r w:rsidR="001E3FD1" w:rsidRPr="009220F9">
        <w:rPr>
          <w:rFonts w:ascii="HG丸ｺﾞｼｯｸM-PRO" w:eastAsia="HG丸ｺﾞｼｯｸM-PRO" w:hAnsi="HG丸ｺﾞｼｯｸM-PRO" w:hint="eastAsia"/>
        </w:rPr>
        <w:t xml:space="preserve">(日)　</w:t>
      </w:r>
      <w:r w:rsidR="009E139F">
        <w:rPr>
          <w:rFonts w:ascii="HG丸ｺﾞｼｯｸM-PRO" w:eastAsia="HG丸ｺﾞｼｯｸM-PRO" w:hAnsi="HG丸ｺﾞｼｯｸM-PRO" w:hint="eastAsia"/>
        </w:rPr>
        <w:t>13:00～17</w:t>
      </w:r>
      <w:r w:rsidR="00E04597">
        <w:rPr>
          <w:rFonts w:ascii="HG丸ｺﾞｼｯｸM-PRO" w:eastAsia="HG丸ｺﾞｼｯｸM-PRO" w:hAnsi="HG丸ｺﾞｼｯｸM-PRO" w:hint="eastAsia"/>
        </w:rPr>
        <w:t>:30</w:t>
      </w:r>
    </w:p>
    <w:p w14:paraId="76224970" w14:textId="58AB886F" w:rsidR="00894C07" w:rsidRPr="002F50D1" w:rsidRDefault="001F0205" w:rsidP="00894C07">
      <w:pPr>
        <w:tabs>
          <w:tab w:val="left" w:pos="1810"/>
        </w:tabs>
        <w:ind w:firstLineChars="100" w:firstLine="210"/>
        <w:rPr>
          <w:rFonts w:ascii="HG丸ｺﾞｼｯｸM-PRO" w:eastAsia="HG丸ｺﾞｼｯｸM-PRO" w:hAnsi="HG丸ｺﾞｼｯｸM-PRO"/>
        </w:rPr>
      </w:pPr>
      <w:r>
        <w:rPr>
          <w:rFonts w:ascii="HG丸ｺﾞｼｯｸM-PRO" w:eastAsia="HG丸ｺﾞｼｯｸM-PRO" w:hAnsi="HG丸ｺﾞｼｯｸM-PRO"/>
        </w:rPr>
        <w:tab/>
      </w:r>
    </w:p>
    <w:p w14:paraId="095DE555" w14:textId="72C8EB26" w:rsidR="00F623B8" w:rsidRDefault="00673500" w:rsidP="00F623B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1E3FD1" w:rsidRPr="009220F9">
        <w:rPr>
          <w:rFonts w:ascii="HG丸ｺﾞｼｯｸM-PRO" w:eastAsia="HG丸ｺﾞｼｯｸM-PRO" w:hAnsi="HG丸ｺﾞｼｯｸM-PRO" w:hint="eastAsia"/>
        </w:rPr>
        <w:t>会場</w:t>
      </w:r>
      <w:r>
        <w:rPr>
          <w:rFonts w:ascii="HG丸ｺﾞｼｯｸM-PRO" w:eastAsia="HG丸ｺﾞｼｯｸM-PRO" w:hAnsi="HG丸ｺﾞｼｯｸM-PRO" w:hint="eastAsia"/>
        </w:rPr>
        <w:t>】</w:t>
      </w:r>
      <w:r w:rsidR="000446C9">
        <w:rPr>
          <w:rFonts w:ascii="HG丸ｺﾞｼｯｸM-PRO" w:eastAsia="HG丸ｺﾞｼｯｸM-PRO" w:hAnsi="HG丸ｺﾞｼｯｸM-PRO" w:hint="eastAsia"/>
        </w:rPr>
        <w:t>京都工芸繊維大学生協食堂（</w:t>
      </w:r>
      <w:r w:rsidR="00D670E3">
        <w:rPr>
          <w:rFonts w:ascii="HG丸ｺﾞｼｯｸM-PRO" w:eastAsia="HG丸ｺﾞｼｯｸM-PRO" w:hAnsi="HG丸ｺﾞｼｯｸM-PRO" w:hint="eastAsia"/>
        </w:rPr>
        <w:t>オルタス</w:t>
      </w:r>
      <w:r w:rsidR="000446C9">
        <w:rPr>
          <w:rFonts w:ascii="HG丸ｺﾞｼｯｸM-PRO" w:eastAsia="HG丸ｺﾞｼｯｸM-PRO" w:hAnsi="HG丸ｺﾞｼｯｸM-PRO"/>
        </w:rPr>
        <w:t>）</w:t>
      </w:r>
    </w:p>
    <w:p w14:paraId="26A53972" w14:textId="60599C96" w:rsidR="000446C9" w:rsidRPr="000446C9" w:rsidRDefault="000446C9" w:rsidP="000446C9">
      <w:pPr>
        <w:rPr>
          <w:rFonts w:ascii="HG丸ｺﾞｼｯｸM-PRO" w:eastAsia="HG丸ｺﾞｼｯｸM-PRO" w:hAnsi="HG丸ｺﾞｼｯｸM-PRO"/>
          <w:u w:val="single"/>
        </w:rPr>
      </w:pPr>
    </w:p>
    <w:p w14:paraId="2B9983A9" w14:textId="77777777" w:rsidR="000446C9" w:rsidRPr="000446C9" w:rsidRDefault="000446C9" w:rsidP="000446C9">
      <w:pPr>
        <w:rPr>
          <w:rFonts w:ascii="HG丸ｺﾞｼｯｸM-PRO" w:eastAsia="HG丸ｺﾞｼｯｸM-PRO" w:hAnsi="HG丸ｺﾞｼｯｸM-PRO"/>
          <w:u w:val="single"/>
        </w:rPr>
      </w:pPr>
      <w:r w:rsidRPr="000446C9">
        <w:rPr>
          <w:rFonts w:ascii="HG丸ｺﾞｼｯｸM-PRO" w:eastAsia="HG丸ｺﾞｼｯｸM-PRO" w:hAnsi="HG丸ｺﾞｼｯｸM-PRO" w:hint="eastAsia"/>
          <w:u w:val="single"/>
        </w:rPr>
        <w:t xml:space="preserve">2．アクセス                            </w:t>
      </w:r>
      <w:r w:rsidRPr="000446C9">
        <w:rPr>
          <w:rFonts w:ascii="HG丸ｺﾞｼｯｸM-PRO" w:eastAsia="HG丸ｺﾞｼｯｸM-PRO" w:hAnsi="HG丸ｺﾞｼｯｸM-PRO"/>
          <w:u w:val="single"/>
        </w:rPr>
        <w:t xml:space="preserve">                                     </w:t>
      </w:r>
      <w:r w:rsidRPr="000446C9">
        <w:rPr>
          <w:rFonts w:ascii="HG丸ｺﾞｼｯｸM-PRO" w:eastAsia="HG丸ｺﾞｼｯｸM-PRO" w:hAnsi="HG丸ｺﾞｼｯｸM-PRO" w:hint="eastAsia"/>
          <w:u w:val="single"/>
        </w:rPr>
        <w:t xml:space="preserve">       </w:t>
      </w:r>
    </w:p>
    <w:p w14:paraId="3B5CBB8B" w14:textId="77777777" w:rsidR="000446C9" w:rsidRPr="000446C9" w:rsidRDefault="000446C9" w:rsidP="000446C9">
      <w:pPr>
        <w:rPr>
          <w:rFonts w:ascii="HG丸ｺﾞｼｯｸM-PRO" w:eastAsia="HG丸ｺﾞｼｯｸM-PRO" w:hAnsi="HG丸ｺﾞｼｯｸM-PRO"/>
          <w:u w:val="single"/>
        </w:rPr>
      </w:pPr>
      <w:r w:rsidRPr="000446C9">
        <w:rPr>
          <w:rFonts w:ascii="HG丸ｺﾞｼｯｸM-PRO" w:eastAsia="HG丸ｺﾞｼｯｸM-PRO" w:hAnsi="HG丸ｺﾞｼｯｸM-PRO" w:hint="eastAsia"/>
          <w:u w:val="single"/>
        </w:rPr>
        <w:t xml:space="preserve"> [京都駅より] </w:t>
      </w:r>
    </w:p>
    <w:p w14:paraId="6F939278" w14:textId="77777777" w:rsidR="000446C9" w:rsidRPr="000446C9" w:rsidRDefault="000446C9" w:rsidP="000446C9">
      <w:pPr>
        <w:rPr>
          <w:rFonts w:ascii="HG丸ｺﾞｼｯｸM-PRO" w:eastAsia="HG丸ｺﾞｼｯｸM-PRO" w:hAnsi="HG丸ｺﾞｼｯｸM-PRO"/>
          <w:u w:val="single"/>
        </w:rPr>
      </w:pPr>
      <w:r w:rsidRPr="000446C9">
        <w:rPr>
          <w:rFonts w:ascii="HG丸ｺﾞｼｯｸM-PRO" w:eastAsia="HG丸ｺﾞｼｯｸM-PRO" w:hAnsi="HG丸ｺﾞｼｯｸM-PRO" w:hint="eastAsia"/>
          <w:u w:val="single"/>
        </w:rPr>
        <w:t xml:space="preserve">市営地下鉄烏丸線「国際会館」行きに乗車(約 18 分)「松ヶ崎駅」下車、徒歩約 8 分 </w:t>
      </w:r>
    </w:p>
    <w:p w14:paraId="0B66F0AB" w14:textId="77777777" w:rsidR="000446C9" w:rsidRPr="000446C9" w:rsidRDefault="000446C9" w:rsidP="000446C9">
      <w:pPr>
        <w:rPr>
          <w:rFonts w:ascii="HG丸ｺﾞｼｯｸM-PRO" w:eastAsia="HG丸ｺﾞｼｯｸM-PRO" w:hAnsi="HG丸ｺﾞｼｯｸM-PRO"/>
          <w:u w:val="single"/>
        </w:rPr>
      </w:pPr>
      <w:r w:rsidRPr="000446C9">
        <w:rPr>
          <w:rFonts w:ascii="HG丸ｺﾞｼｯｸM-PRO" w:eastAsia="HG丸ｺﾞｼｯｸM-PRO" w:hAnsi="HG丸ｺﾞｼｯｸM-PRO" w:hint="eastAsia"/>
          <w:u w:val="single"/>
        </w:rPr>
        <w:t xml:space="preserve">[京阪三条駅より] </w:t>
      </w:r>
    </w:p>
    <w:p w14:paraId="072B9954" w14:textId="77777777" w:rsidR="000446C9" w:rsidRPr="000446C9" w:rsidRDefault="000446C9" w:rsidP="000446C9">
      <w:pPr>
        <w:rPr>
          <w:rFonts w:ascii="HG丸ｺﾞｼｯｸM-PRO" w:eastAsia="HG丸ｺﾞｼｯｸM-PRO" w:hAnsi="HG丸ｺﾞｼｯｸM-PRO"/>
          <w:u w:val="single"/>
        </w:rPr>
      </w:pPr>
      <w:r w:rsidRPr="000446C9">
        <w:rPr>
          <w:rFonts w:ascii="HG丸ｺﾞｼｯｸM-PRO" w:eastAsia="HG丸ｺﾞｼｯｸM-PRO" w:hAnsi="HG丸ｺﾞｼｯｸM-PRO" w:hint="eastAsia"/>
          <w:u w:val="single"/>
        </w:rPr>
        <w:t xml:space="preserve">市営地下鉄東西線「太秦天神川」行きに乗車、「烏丸御池駅」で地下鉄烏丸線・国際会館行 きに乗り換え、「松ヶ崎駅」下車、徒歩約 8 分 </w:t>
      </w:r>
    </w:p>
    <w:p w14:paraId="2EA5F0C0" w14:textId="77777777" w:rsidR="000446C9" w:rsidRPr="000446C9" w:rsidRDefault="000446C9" w:rsidP="000446C9">
      <w:pPr>
        <w:rPr>
          <w:rFonts w:ascii="HG丸ｺﾞｼｯｸM-PRO" w:eastAsia="HG丸ｺﾞｼｯｸM-PRO" w:hAnsi="HG丸ｺﾞｼｯｸM-PRO"/>
          <w:u w:val="single"/>
        </w:rPr>
      </w:pPr>
      <w:r w:rsidRPr="000446C9">
        <w:rPr>
          <w:rFonts w:ascii="HG丸ｺﾞｼｯｸM-PRO" w:eastAsia="HG丸ｺﾞｼｯｸM-PRO" w:hAnsi="HG丸ｺﾞｼｯｸM-PRO"/>
          <w:u w:val="single"/>
        </w:rPr>
        <mc:AlternateContent>
          <mc:Choice Requires="wps">
            <w:drawing>
              <wp:anchor distT="0" distB="0" distL="114300" distR="114300" simplePos="0" relativeHeight="251659264" behindDoc="0" locked="0" layoutInCell="1" allowOverlap="1" wp14:anchorId="2F11C94C" wp14:editId="58643064">
                <wp:simplePos x="0" y="0"/>
                <wp:positionH relativeFrom="column">
                  <wp:posOffset>1858630</wp:posOffset>
                </wp:positionH>
                <wp:positionV relativeFrom="paragraph">
                  <wp:posOffset>2948143</wp:posOffset>
                </wp:positionV>
                <wp:extent cx="549697" cy="422844"/>
                <wp:effectExtent l="19050" t="19050" r="22225" b="15875"/>
                <wp:wrapNone/>
                <wp:docPr id="2" name="楕円 2"/>
                <wp:cNvGraphicFramePr/>
                <a:graphic xmlns:a="http://schemas.openxmlformats.org/drawingml/2006/main">
                  <a:graphicData uri="http://schemas.microsoft.com/office/word/2010/wordprocessingShape">
                    <wps:wsp>
                      <wps:cNvSpPr/>
                      <wps:spPr>
                        <a:xfrm>
                          <a:off x="0" y="0"/>
                          <a:ext cx="549697" cy="422844"/>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780FFE" id="楕円 2" o:spid="_x0000_s1026" style="position:absolute;left:0;text-align:left;margin-left:146.35pt;margin-top:232.15pt;width:43.3pt;height:3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DfpgIAAI4FAAAOAAAAZHJzL2Uyb0RvYy54bWysVFFu3CAQ/a/UOyD+G3tdJ02seKNVoq0q&#10;RUnUpMo3i2GNhIECu97tAXKDHqFHa8/RAWxn1UT9qLofXmBm3vAeM3N+sesk2jLrhFY1nh3lGDFF&#10;dSPUusZfHpbvTjFynqiGSK1YjffM4Yv52zfnvalYoVstG2YRgChX9abGrfemyjJHW9YRd6QNU2Dk&#10;2nbEw9aus8aSHtA7mRV5fpL12jbGasqcg9OrZMTziM85o/6Wc8c8kjWGu/n4tfG7Ct9sfk6qtSWm&#10;FXS4BvmHW3REKEg6QV0RT9DGihdQnaBWO839EdVdpjkXlEUOwGaW/8HmviWGRS4gjjOTTO7/wdKb&#10;7Z1FoqlxgZEiHTzRrx/ffz49oSJo0xtXgcu9ubPDzsEyEN1x24V/oIB2Uc/9pCfbeUTh8Lg8Ozn7&#10;gBEFU1kUp2UZMLPnYGOd/8h0h8KixkxKYVxgTCqyvXY+eY9e4VjppZASzkklFepr/P50lucxwmkp&#10;mmANRmfXq0tp0ZbAwy+XOfyG3AducBOp4EKBZeIVV34vWUrwmXHQBpgUKUOoSjbBEkqZ8rNkaknD&#10;Urbjw2RjRKQtFQAGZA63nLAHgNEzgYzYSYHBP4SyWNRT8ED9b8FTRMyslZ+CO6G0fY2ZBFZD5uQ/&#10;ipSkCSqtdLOHyrE6tZQzdCngEa+J83fEQg9Bt8Fc8Lfw4VLDS+lhhVGr7bfXzoM/lDZYMeqhJ2vs&#10;vm6IZRjJTwqK/mxWlqGJ46Y8/lDAxh5aVocWtekuNbz+DCaQoXEZ/L0cl9zq7hHGxyJkBRNRFHLX&#10;mHo7bi59mhUwgChbLKIbNK4h/lrdGxrAg6qhQh92j8SaoZI9tMCNHvv3RTUn3xCp9GLjNRex1J91&#10;HfSGpo+FMwyoMFUO99HreYzOfwMAAP//AwBQSwMEFAAGAAgAAAAhALv7zS3gAAAACwEAAA8AAABk&#10;cnMvZG93bnJldi54bWxMj01PwzAMhu9I/IfISNxYunZstDSd+BBC47bBgaOXhKbQOFWTbeXfY05w&#10;s+VHr5+3Xk++F0c7xi6QgvksA2FJB9NRq+Dt9enqBkRMSAb7QFbBt42wbs7PaqxMONHWHnepFRxC&#10;sUIFLqWhkjJqZz3GWRgs8e0jjB4Tr2MrzYgnDve9zLNsKT12xB8cDvbBWf21O3gF5l0/P5bbfOM+&#10;i+JFpzlid49KXV5Md7cgkp3SHwy/+qwODTvtw4FMFL2CvMxXjCpYLBcFCCaKVcnDXsF1kZUgm1r+&#10;79D8AAAA//8DAFBLAQItABQABgAIAAAAIQC2gziS/gAAAOEBAAATAAAAAAAAAAAAAAAAAAAAAABb&#10;Q29udGVudF9UeXBlc10ueG1sUEsBAi0AFAAGAAgAAAAhADj9If/WAAAAlAEAAAsAAAAAAAAAAAAA&#10;AAAALwEAAF9yZWxzLy5yZWxzUEsBAi0AFAAGAAgAAAAhAOVq8N+mAgAAjgUAAA4AAAAAAAAAAAAA&#10;AAAALgIAAGRycy9lMm9Eb2MueG1sUEsBAi0AFAAGAAgAAAAhALv7zS3gAAAACwEAAA8AAAAAAAAA&#10;AAAAAAAAAAUAAGRycy9kb3ducmV2LnhtbFBLBQYAAAAABAAEAPMAAAANBgAAAAA=&#10;" filled="f" strokecolor="red" strokeweight="3pt">
                <v:stroke joinstyle="miter"/>
              </v:oval>
            </w:pict>
          </mc:Fallback>
        </mc:AlternateContent>
      </w:r>
      <w:r w:rsidRPr="000446C9">
        <w:rPr>
          <w:rFonts w:ascii="HG丸ｺﾞｼｯｸM-PRO" w:eastAsia="HG丸ｺﾞｼｯｸM-PRO" w:hAnsi="HG丸ｺﾞｼｯｸM-PRO"/>
          <w:u w:val="single"/>
        </w:rPr>
        <w:drawing>
          <wp:inline distT="0" distB="0" distL="0" distR="0" wp14:anchorId="16A1469F" wp14:editId="441EF084">
            <wp:extent cx="5607968" cy="3966210"/>
            <wp:effectExtent l="0" t="0" r="0" b="0"/>
            <wp:docPr id="1" name="図 1" descr="https://www.kit.ac.jp/wp/wp-content/uploads/2013/06/map_matsugas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it.ac.jp/wp/wp-content/uploads/2013/06/map_matsugasak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464" cy="3967975"/>
                    </a:xfrm>
                    <a:prstGeom prst="rect">
                      <a:avLst/>
                    </a:prstGeom>
                    <a:noFill/>
                    <a:ln>
                      <a:noFill/>
                    </a:ln>
                  </pic:spPr>
                </pic:pic>
              </a:graphicData>
            </a:graphic>
          </wp:inline>
        </w:drawing>
      </w:r>
    </w:p>
    <w:p w14:paraId="3B35B758" w14:textId="1E7A5F5B" w:rsidR="00894C07" w:rsidRDefault="00894C07" w:rsidP="0055709A">
      <w:pPr>
        <w:rPr>
          <w:rFonts w:ascii="HG丸ｺﾞｼｯｸM-PRO" w:eastAsia="HG丸ｺﾞｼｯｸM-PRO" w:hAnsi="HG丸ｺﾞｼｯｸM-PRO"/>
          <w:u w:val="single"/>
        </w:rPr>
      </w:pPr>
    </w:p>
    <w:p w14:paraId="57A8F52F" w14:textId="3A194640" w:rsidR="000446C9" w:rsidRDefault="000446C9" w:rsidP="0055709A">
      <w:pPr>
        <w:rPr>
          <w:rFonts w:ascii="HG丸ｺﾞｼｯｸM-PRO" w:eastAsia="HG丸ｺﾞｼｯｸM-PRO" w:hAnsi="HG丸ｺﾞｼｯｸM-PRO"/>
          <w:u w:val="single"/>
        </w:rPr>
      </w:pPr>
    </w:p>
    <w:p w14:paraId="76A8CFE0" w14:textId="4BAB4AB1" w:rsidR="000446C9" w:rsidRDefault="000446C9" w:rsidP="0055709A">
      <w:pPr>
        <w:rPr>
          <w:rFonts w:ascii="HG丸ｺﾞｼｯｸM-PRO" w:eastAsia="HG丸ｺﾞｼｯｸM-PRO" w:hAnsi="HG丸ｺﾞｼｯｸM-PRO"/>
          <w:u w:val="single"/>
        </w:rPr>
      </w:pPr>
    </w:p>
    <w:p w14:paraId="055D34BB" w14:textId="0BCAB3DC" w:rsidR="000446C9" w:rsidRDefault="000446C9" w:rsidP="0055709A">
      <w:pPr>
        <w:rPr>
          <w:rFonts w:ascii="HG丸ｺﾞｼｯｸM-PRO" w:eastAsia="HG丸ｺﾞｼｯｸM-PRO" w:hAnsi="HG丸ｺﾞｼｯｸM-PRO"/>
          <w:u w:val="single"/>
        </w:rPr>
      </w:pPr>
    </w:p>
    <w:p w14:paraId="7A62AF19" w14:textId="788A3EFE" w:rsidR="000446C9" w:rsidRDefault="000446C9" w:rsidP="0055709A">
      <w:pPr>
        <w:rPr>
          <w:rFonts w:ascii="HG丸ｺﾞｼｯｸM-PRO" w:eastAsia="HG丸ｺﾞｼｯｸM-PRO" w:hAnsi="HG丸ｺﾞｼｯｸM-PRO"/>
          <w:u w:val="single"/>
        </w:rPr>
      </w:pPr>
    </w:p>
    <w:p w14:paraId="6A9F8684" w14:textId="56F9E894" w:rsidR="000446C9" w:rsidRDefault="000446C9" w:rsidP="0055709A">
      <w:pPr>
        <w:rPr>
          <w:rFonts w:ascii="HG丸ｺﾞｼｯｸM-PRO" w:eastAsia="HG丸ｺﾞｼｯｸM-PRO" w:hAnsi="HG丸ｺﾞｼｯｸM-PRO"/>
          <w:u w:val="single"/>
        </w:rPr>
      </w:pPr>
    </w:p>
    <w:p w14:paraId="4C5C5B85" w14:textId="4FA83545" w:rsidR="000446C9" w:rsidRDefault="000446C9" w:rsidP="0055709A">
      <w:pPr>
        <w:rPr>
          <w:rFonts w:ascii="HG丸ｺﾞｼｯｸM-PRO" w:eastAsia="HG丸ｺﾞｼｯｸM-PRO" w:hAnsi="HG丸ｺﾞｼｯｸM-PRO"/>
          <w:u w:val="single"/>
        </w:rPr>
      </w:pPr>
    </w:p>
    <w:p w14:paraId="031081DF" w14:textId="5B8343A3" w:rsidR="000446C9" w:rsidRDefault="000446C9" w:rsidP="0055709A">
      <w:pPr>
        <w:rPr>
          <w:rFonts w:ascii="HG丸ｺﾞｼｯｸM-PRO" w:eastAsia="HG丸ｺﾞｼｯｸM-PRO" w:hAnsi="HG丸ｺﾞｼｯｸM-PRO"/>
          <w:u w:val="single"/>
        </w:rPr>
      </w:pPr>
    </w:p>
    <w:p w14:paraId="55C6A8B1" w14:textId="5B9AF442" w:rsidR="000446C9" w:rsidRDefault="000446C9" w:rsidP="0055709A">
      <w:pPr>
        <w:rPr>
          <w:rFonts w:ascii="HG丸ｺﾞｼｯｸM-PRO" w:eastAsia="HG丸ｺﾞｼｯｸM-PRO" w:hAnsi="HG丸ｺﾞｼｯｸM-PRO"/>
          <w:u w:val="single"/>
        </w:rPr>
      </w:pPr>
    </w:p>
    <w:p w14:paraId="6299743F" w14:textId="77777777" w:rsidR="000446C9" w:rsidRDefault="000446C9" w:rsidP="0055709A">
      <w:pPr>
        <w:rPr>
          <w:rFonts w:ascii="HG丸ｺﾞｼｯｸM-PRO" w:eastAsia="HG丸ｺﾞｼｯｸM-PRO" w:hAnsi="HG丸ｺﾞｼｯｸM-PRO" w:hint="eastAsia"/>
          <w:u w:val="single"/>
        </w:rPr>
      </w:pPr>
    </w:p>
    <w:p w14:paraId="1D8EBE89" w14:textId="523FB474" w:rsidR="00894C07" w:rsidRDefault="00894C07" w:rsidP="0055709A">
      <w:pPr>
        <w:rPr>
          <w:rFonts w:ascii="HG丸ｺﾞｼｯｸM-PRO" w:eastAsia="HG丸ｺﾞｼｯｸM-PRO" w:hAnsi="HG丸ｺﾞｼｯｸM-PRO"/>
          <w:u w:val="single"/>
        </w:rPr>
      </w:pPr>
    </w:p>
    <w:p w14:paraId="70FA982F" w14:textId="77777777" w:rsidR="000446C9" w:rsidRDefault="000446C9" w:rsidP="0055709A">
      <w:pPr>
        <w:rPr>
          <w:rFonts w:ascii="HG丸ｺﾞｼｯｸM-PRO" w:eastAsia="HG丸ｺﾞｼｯｸM-PRO" w:hAnsi="HG丸ｺﾞｼｯｸM-PRO" w:hint="eastAsia"/>
          <w:u w:val="single"/>
        </w:rPr>
      </w:pPr>
    </w:p>
    <w:p w14:paraId="4628F6F5" w14:textId="129F3DB3" w:rsidR="0055709A" w:rsidRDefault="00894C07" w:rsidP="0055709A">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３</w:t>
      </w:r>
      <w:r w:rsidR="0055709A" w:rsidRPr="009220F9">
        <w:rPr>
          <w:rFonts w:ascii="HG丸ｺﾞｼｯｸM-PRO" w:eastAsia="HG丸ｺﾞｼｯｸM-PRO" w:hAnsi="HG丸ｺﾞｼｯｸM-PRO" w:hint="eastAsia"/>
          <w:u w:val="single"/>
        </w:rPr>
        <w:t>．</w:t>
      </w:r>
      <w:r w:rsidR="0055709A">
        <w:rPr>
          <w:rFonts w:ascii="HG丸ｺﾞｼｯｸM-PRO" w:eastAsia="HG丸ｺﾞｼｯｸM-PRO" w:hAnsi="HG丸ｺﾞｼｯｸM-PRO" w:hint="eastAsia"/>
          <w:u w:val="single"/>
        </w:rPr>
        <w:t xml:space="preserve">内容とタイムスケジュール　　　　　　　　　　　　　　　　　　　　　　　　　　　</w:t>
      </w:r>
    </w:p>
    <w:p w14:paraId="6A9D6B1F" w14:textId="0C44454A" w:rsidR="00894C07" w:rsidRPr="000E31F4" w:rsidRDefault="00894C07" w:rsidP="0055709A">
      <w:pPr>
        <w:rPr>
          <w:rFonts w:ascii="HG丸ｺﾞｼｯｸM-PRO" w:eastAsia="HG丸ｺﾞｼｯｸM-PRO" w:hAnsi="HG丸ｺﾞｼｯｸM-PRO"/>
        </w:rPr>
      </w:pPr>
    </w:p>
    <w:tbl>
      <w:tblPr>
        <w:tblStyle w:val="a9"/>
        <w:tblW w:w="8217" w:type="dxa"/>
        <w:tblLook w:val="04A0" w:firstRow="1" w:lastRow="0" w:firstColumn="1" w:lastColumn="0" w:noHBand="0" w:noVBand="1"/>
      </w:tblPr>
      <w:tblGrid>
        <w:gridCol w:w="1415"/>
        <w:gridCol w:w="1415"/>
        <w:gridCol w:w="5387"/>
      </w:tblGrid>
      <w:tr w:rsidR="00E04597" w14:paraId="60CF2CB1" w14:textId="77777777" w:rsidTr="00250D3A">
        <w:trPr>
          <w:trHeight w:val="908"/>
        </w:trPr>
        <w:tc>
          <w:tcPr>
            <w:tcW w:w="1415" w:type="dxa"/>
            <w:shd w:val="clear" w:color="auto" w:fill="D0CECE" w:themeFill="background2" w:themeFillShade="E6"/>
            <w:vAlign w:val="center"/>
          </w:tcPr>
          <w:p w14:paraId="3749CFA4" w14:textId="77777777" w:rsidR="00E04597" w:rsidRPr="00F84F43" w:rsidRDefault="00E04597" w:rsidP="000446C9">
            <w:pPr>
              <w:jc w:val="center"/>
              <w:rPr>
                <w:rFonts w:ascii="HG丸ｺﾞｼｯｸM-PRO" w:eastAsia="HG丸ｺﾞｼｯｸM-PRO" w:hAnsi="HG丸ｺﾞｼｯｸM-PRO"/>
              </w:rPr>
            </w:pPr>
            <w:r w:rsidRPr="00F84F43">
              <w:rPr>
                <w:rFonts w:ascii="HG丸ｺﾞｼｯｸM-PRO" w:eastAsia="HG丸ｺﾞｼｯｸM-PRO" w:hAnsi="HG丸ｺﾞｼｯｸM-PRO" w:hint="eastAsia"/>
              </w:rPr>
              <w:t>開始時間</w:t>
            </w:r>
          </w:p>
        </w:tc>
        <w:tc>
          <w:tcPr>
            <w:tcW w:w="1415" w:type="dxa"/>
            <w:shd w:val="clear" w:color="auto" w:fill="D0CECE" w:themeFill="background2" w:themeFillShade="E6"/>
            <w:vAlign w:val="center"/>
          </w:tcPr>
          <w:p w14:paraId="25AF8572" w14:textId="77777777" w:rsidR="00E04597" w:rsidRPr="00BC2CDF" w:rsidRDefault="00E04597"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所要時間</w:t>
            </w:r>
          </w:p>
        </w:tc>
        <w:tc>
          <w:tcPr>
            <w:tcW w:w="5387" w:type="dxa"/>
            <w:shd w:val="clear" w:color="auto" w:fill="D0CECE" w:themeFill="background2" w:themeFillShade="E6"/>
            <w:vAlign w:val="center"/>
          </w:tcPr>
          <w:p w14:paraId="599F2919" w14:textId="77777777" w:rsidR="00E04597" w:rsidRPr="00BC2CDF" w:rsidRDefault="00E04597"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E04597" w:rsidRPr="007F10BF" w14:paraId="4868C880" w14:textId="77777777" w:rsidTr="00250D3A">
        <w:trPr>
          <w:trHeight w:val="908"/>
        </w:trPr>
        <w:tc>
          <w:tcPr>
            <w:tcW w:w="1415" w:type="dxa"/>
            <w:vAlign w:val="center"/>
          </w:tcPr>
          <w:p w14:paraId="06F27638" w14:textId="77777777" w:rsidR="00E04597" w:rsidRPr="007F10BF" w:rsidRDefault="00E04597"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3</w:t>
            </w:r>
            <w:r>
              <w:rPr>
                <w:rFonts w:ascii="HG丸ｺﾞｼｯｸM-PRO" w:eastAsia="HG丸ｺﾞｼｯｸM-PRO" w:hAnsi="HG丸ｺﾞｼｯｸM-PRO" w:hint="eastAsia"/>
              </w:rPr>
              <w:t>:00</w:t>
            </w:r>
            <w:r w:rsidRPr="007F10BF">
              <w:rPr>
                <w:rFonts w:ascii="HG丸ｺﾞｼｯｸM-PRO" w:eastAsia="HG丸ｺﾞｼｯｸM-PRO" w:hAnsi="HG丸ｺﾞｼｯｸM-PRO" w:hint="eastAsia"/>
              </w:rPr>
              <w:t>～</w:t>
            </w:r>
          </w:p>
        </w:tc>
        <w:tc>
          <w:tcPr>
            <w:tcW w:w="1415" w:type="dxa"/>
            <w:vAlign w:val="center"/>
          </w:tcPr>
          <w:p w14:paraId="1EADF5BF" w14:textId="77777777" w:rsidR="00E04597" w:rsidRPr="007F10BF" w:rsidRDefault="00E04597"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5387" w:type="dxa"/>
            <w:vAlign w:val="center"/>
          </w:tcPr>
          <w:p w14:paraId="12B96B18" w14:textId="77777777" w:rsidR="00E04597" w:rsidRPr="007F10BF" w:rsidRDefault="00E04597" w:rsidP="0055709A">
            <w:pPr>
              <w:jc w:val="center"/>
              <w:rPr>
                <w:rFonts w:ascii="HG丸ｺﾞｼｯｸM-PRO" w:eastAsia="HG丸ｺﾞｼｯｸM-PRO" w:hAnsi="HG丸ｺﾞｼｯｸM-PRO"/>
              </w:rPr>
            </w:pPr>
            <w:r>
              <w:rPr>
                <w:rFonts w:ascii="HG丸ｺﾞｼｯｸM-PRO" w:eastAsia="HG丸ｺﾞｼｯｸM-PRO" w:hAnsi="HG丸ｺﾞｼｯｸM-PRO" w:hint="eastAsia"/>
              </w:rPr>
              <w:t>開催</w:t>
            </w:r>
            <w:r w:rsidRPr="007F10BF">
              <w:rPr>
                <w:rFonts w:ascii="HG丸ｺﾞｼｯｸM-PRO" w:eastAsia="HG丸ｺﾞｼｯｸM-PRO" w:hAnsi="HG丸ｺﾞｼｯｸM-PRO" w:hint="eastAsia"/>
              </w:rPr>
              <w:t>挨拶</w:t>
            </w:r>
          </w:p>
        </w:tc>
      </w:tr>
      <w:tr w:rsidR="00E04597" w:rsidRPr="007F10BF" w14:paraId="2FAE52D9" w14:textId="77777777" w:rsidTr="00250D3A">
        <w:trPr>
          <w:trHeight w:val="908"/>
        </w:trPr>
        <w:tc>
          <w:tcPr>
            <w:tcW w:w="1415" w:type="dxa"/>
            <w:vAlign w:val="center"/>
          </w:tcPr>
          <w:p w14:paraId="76E0A5D9" w14:textId="77777777" w:rsidR="00E04597" w:rsidRPr="007F10BF" w:rsidRDefault="00E04597" w:rsidP="000446C9">
            <w:pPr>
              <w:jc w:val="center"/>
              <w:rPr>
                <w:rFonts w:ascii="HG丸ｺﾞｼｯｸM-PRO" w:eastAsia="HG丸ｺﾞｼｯｸM-PRO" w:hAnsi="HG丸ｺﾞｼｯｸM-PRO"/>
              </w:rPr>
            </w:pPr>
            <w:r>
              <w:rPr>
                <w:rFonts w:ascii="HG丸ｺﾞｼｯｸM-PRO" w:eastAsia="HG丸ｺﾞｼｯｸM-PRO" w:hAnsi="HG丸ｺﾞｼｯｸM-PRO"/>
              </w:rPr>
              <w:t>13:</w:t>
            </w:r>
            <w:r>
              <w:rPr>
                <w:rFonts w:ascii="HG丸ｺﾞｼｯｸM-PRO" w:eastAsia="HG丸ｺﾞｼｯｸM-PRO" w:hAnsi="HG丸ｺﾞｼｯｸM-PRO" w:hint="eastAsia"/>
              </w:rPr>
              <w:t>10～</w:t>
            </w:r>
          </w:p>
        </w:tc>
        <w:tc>
          <w:tcPr>
            <w:tcW w:w="1415" w:type="dxa"/>
            <w:vAlign w:val="center"/>
          </w:tcPr>
          <w:p w14:paraId="23475D63" w14:textId="77777777" w:rsidR="00E04597" w:rsidRPr="007F10BF" w:rsidRDefault="00E04597"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20</w:t>
            </w:r>
          </w:p>
        </w:tc>
        <w:tc>
          <w:tcPr>
            <w:tcW w:w="5387" w:type="dxa"/>
            <w:vAlign w:val="center"/>
          </w:tcPr>
          <w:p w14:paraId="03D653A5" w14:textId="77777777" w:rsidR="00E04597" w:rsidRPr="007F10BF" w:rsidRDefault="00E04597"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アイスブレイク</w:t>
            </w:r>
          </w:p>
        </w:tc>
      </w:tr>
      <w:tr w:rsidR="00E04597" w:rsidRPr="007F10BF" w14:paraId="50709E72" w14:textId="77777777" w:rsidTr="00250D3A">
        <w:trPr>
          <w:trHeight w:val="908"/>
        </w:trPr>
        <w:tc>
          <w:tcPr>
            <w:tcW w:w="1415" w:type="dxa"/>
            <w:vAlign w:val="center"/>
          </w:tcPr>
          <w:p w14:paraId="4DAD230D" w14:textId="77777777" w:rsidR="00E04597" w:rsidRPr="007F10BF" w:rsidRDefault="00E04597"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13</w:t>
            </w:r>
            <w:r>
              <w:rPr>
                <w:rFonts w:ascii="HG丸ｺﾞｼｯｸM-PRO" w:eastAsia="HG丸ｺﾞｼｯｸM-PRO" w:hAnsi="HG丸ｺﾞｼｯｸM-PRO"/>
              </w:rPr>
              <w:t>:</w:t>
            </w:r>
            <w:r>
              <w:rPr>
                <w:rFonts w:ascii="HG丸ｺﾞｼｯｸM-PRO" w:eastAsia="HG丸ｺﾞｼｯｸM-PRO" w:hAnsi="HG丸ｺﾞｼｯｸM-PRO" w:hint="eastAsia"/>
              </w:rPr>
              <w:t>30</w:t>
            </w:r>
            <w:r w:rsidRPr="007F10BF">
              <w:rPr>
                <w:rFonts w:ascii="HG丸ｺﾞｼｯｸM-PRO" w:eastAsia="HG丸ｺﾞｼｯｸM-PRO" w:hAnsi="HG丸ｺﾞｼｯｸM-PRO" w:hint="eastAsia"/>
              </w:rPr>
              <w:t>～</w:t>
            </w:r>
          </w:p>
        </w:tc>
        <w:tc>
          <w:tcPr>
            <w:tcW w:w="1415" w:type="dxa"/>
            <w:vAlign w:val="center"/>
          </w:tcPr>
          <w:p w14:paraId="062689DC" w14:textId="2B978874" w:rsidR="00E04597" w:rsidRPr="007F10BF" w:rsidRDefault="00CA46BE" w:rsidP="000446C9">
            <w:pPr>
              <w:jc w:val="center"/>
              <w:rPr>
                <w:rFonts w:ascii="HG丸ｺﾞｼｯｸM-PRO" w:eastAsia="HG丸ｺﾞｼｯｸM-PRO" w:hAnsi="HG丸ｺﾞｼｯｸM-PRO"/>
              </w:rPr>
            </w:pPr>
            <w:r>
              <w:rPr>
                <w:rFonts w:ascii="HG丸ｺﾞｼｯｸM-PRO" w:eastAsia="HG丸ｺﾞｼｯｸM-PRO" w:hAnsi="HG丸ｺﾞｼｯｸM-PRO"/>
              </w:rPr>
              <w:t>8</w:t>
            </w:r>
            <w:r w:rsidR="00E04597">
              <w:rPr>
                <w:rFonts w:ascii="HG丸ｺﾞｼｯｸM-PRO" w:eastAsia="HG丸ｺﾞｼｯｸM-PRO" w:hAnsi="HG丸ｺﾞｼｯｸM-PRO" w:hint="eastAsia"/>
              </w:rPr>
              <w:t>0</w:t>
            </w:r>
          </w:p>
        </w:tc>
        <w:tc>
          <w:tcPr>
            <w:tcW w:w="5387" w:type="dxa"/>
            <w:vAlign w:val="center"/>
          </w:tcPr>
          <w:p w14:paraId="0F837220" w14:textId="482ECE09" w:rsidR="00E04597" w:rsidRPr="007F10BF" w:rsidRDefault="006465F6"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意義を理解する</w:t>
            </w:r>
          </w:p>
        </w:tc>
      </w:tr>
      <w:tr w:rsidR="00E04597" w:rsidRPr="007F10BF" w14:paraId="76D06900" w14:textId="77777777" w:rsidTr="00250D3A">
        <w:trPr>
          <w:trHeight w:val="908"/>
        </w:trPr>
        <w:tc>
          <w:tcPr>
            <w:tcW w:w="1415" w:type="dxa"/>
            <w:vAlign w:val="center"/>
          </w:tcPr>
          <w:p w14:paraId="0B7B5242" w14:textId="42585850" w:rsidR="00E04597" w:rsidRPr="007F10BF" w:rsidRDefault="00B812AE"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14:</w:t>
            </w:r>
            <w:r>
              <w:rPr>
                <w:rFonts w:ascii="HG丸ｺﾞｼｯｸM-PRO" w:eastAsia="HG丸ｺﾞｼｯｸM-PRO" w:hAnsi="HG丸ｺﾞｼｯｸM-PRO"/>
              </w:rPr>
              <w:t>5</w:t>
            </w:r>
            <w:r w:rsidR="00E04597">
              <w:rPr>
                <w:rFonts w:ascii="HG丸ｺﾞｼｯｸM-PRO" w:eastAsia="HG丸ｺﾞｼｯｸM-PRO" w:hAnsi="HG丸ｺﾞｼｯｸM-PRO" w:hint="eastAsia"/>
              </w:rPr>
              <w:t>0</w:t>
            </w:r>
            <w:r w:rsidR="00E04597" w:rsidRPr="007F10BF">
              <w:rPr>
                <w:rFonts w:ascii="HG丸ｺﾞｼｯｸM-PRO" w:eastAsia="HG丸ｺﾞｼｯｸM-PRO" w:hAnsi="HG丸ｺﾞｼｯｸM-PRO" w:hint="eastAsia"/>
              </w:rPr>
              <w:t>～</w:t>
            </w:r>
          </w:p>
        </w:tc>
        <w:tc>
          <w:tcPr>
            <w:tcW w:w="1415" w:type="dxa"/>
            <w:vAlign w:val="center"/>
          </w:tcPr>
          <w:p w14:paraId="150F7576" w14:textId="77777777" w:rsidR="00E04597" w:rsidRPr="007F10BF" w:rsidRDefault="00E04597"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5387" w:type="dxa"/>
            <w:vAlign w:val="center"/>
          </w:tcPr>
          <w:p w14:paraId="0D19EE49" w14:textId="3FE061BE" w:rsidR="00E04597" w:rsidRPr="007F10BF" w:rsidRDefault="00250D3A"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休憩</w:t>
            </w:r>
          </w:p>
        </w:tc>
      </w:tr>
      <w:tr w:rsidR="00E04597" w:rsidRPr="007F10BF" w14:paraId="03C13ACF" w14:textId="77777777" w:rsidTr="00250D3A">
        <w:trPr>
          <w:trHeight w:val="908"/>
        </w:trPr>
        <w:tc>
          <w:tcPr>
            <w:tcW w:w="1415" w:type="dxa"/>
            <w:vAlign w:val="center"/>
          </w:tcPr>
          <w:p w14:paraId="345929ED" w14:textId="5379474E" w:rsidR="00E04597" w:rsidRPr="007F10BF" w:rsidRDefault="00B812AE"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5</w:t>
            </w:r>
            <w:r>
              <w:rPr>
                <w:rFonts w:ascii="HG丸ｺﾞｼｯｸM-PRO" w:eastAsia="HG丸ｺﾞｼｯｸM-PRO" w:hAnsi="HG丸ｺﾞｼｯｸM-PRO" w:hint="eastAsia"/>
              </w:rPr>
              <w:t>:</w:t>
            </w:r>
            <w:r>
              <w:rPr>
                <w:rFonts w:ascii="HG丸ｺﾞｼｯｸM-PRO" w:eastAsia="HG丸ｺﾞｼｯｸM-PRO" w:hAnsi="HG丸ｺﾞｼｯｸM-PRO"/>
              </w:rPr>
              <w:t>0</w:t>
            </w:r>
            <w:r w:rsidR="00E04597">
              <w:rPr>
                <w:rFonts w:ascii="HG丸ｺﾞｼｯｸM-PRO" w:eastAsia="HG丸ｺﾞｼｯｸM-PRO" w:hAnsi="HG丸ｺﾞｼｯｸM-PRO" w:hint="eastAsia"/>
              </w:rPr>
              <w:t>0</w:t>
            </w:r>
            <w:r w:rsidR="00E04597" w:rsidRPr="007F10BF">
              <w:rPr>
                <w:rFonts w:ascii="HG丸ｺﾞｼｯｸM-PRO" w:eastAsia="HG丸ｺﾞｼｯｸM-PRO" w:hAnsi="HG丸ｺﾞｼｯｸM-PRO" w:hint="eastAsia"/>
              </w:rPr>
              <w:t>～</w:t>
            </w:r>
          </w:p>
        </w:tc>
        <w:tc>
          <w:tcPr>
            <w:tcW w:w="1415" w:type="dxa"/>
            <w:vAlign w:val="center"/>
          </w:tcPr>
          <w:p w14:paraId="5BAA2590" w14:textId="0243515B" w:rsidR="00E04597" w:rsidRPr="007F10BF" w:rsidRDefault="00C21AFF"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8</w:t>
            </w:r>
            <w:r w:rsidR="00E04597">
              <w:rPr>
                <w:rFonts w:ascii="HG丸ｺﾞｼｯｸM-PRO" w:eastAsia="HG丸ｺﾞｼｯｸM-PRO" w:hAnsi="HG丸ｺﾞｼｯｸM-PRO" w:hint="eastAsia"/>
              </w:rPr>
              <w:t>0</w:t>
            </w:r>
          </w:p>
        </w:tc>
        <w:tc>
          <w:tcPr>
            <w:tcW w:w="5387" w:type="dxa"/>
            <w:vAlign w:val="center"/>
          </w:tcPr>
          <w:p w14:paraId="296FF58F" w14:textId="39DA0850" w:rsidR="00E04597" w:rsidRPr="007F10BF" w:rsidRDefault="006465F6"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活動につなげる</w:t>
            </w:r>
          </w:p>
        </w:tc>
      </w:tr>
      <w:tr w:rsidR="00E04597" w:rsidRPr="007F10BF" w14:paraId="43C97C9D" w14:textId="77777777" w:rsidTr="00250D3A">
        <w:trPr>
          <w:trHeight w:val="908"/>
        </w:trPr>
        <w:tc>
          <w:tcPr>
            <w:tcW w:w="1415" w:type="dxa"/>
            <w:vAlign w:val="center"/>
          </w:tcPr>
          <w:p w14:paraId="26F9BBFE" w14:textId="4A7A1533" w:rsidR="00E04597" w:rsidRPr="007F10BF" w:rsidRDefault="00C21AFF"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6</w:t>
            </w:r>
            <w:r>
              <w:rPr>
                <w:rFonts w:ascii="HG丸ｺﾞｼｯｸM-PRO" w:eastAsia="HG丸ｺﾞｼｯｸM-PRO" w:hAnsi="HG丸ｺﾞｼｯｸM-PRO" w:hint="eastAsia"/>
              </w:rPr>
              <w:t>:</w:t>
            </w:r>
            <w:r w:rsidR="00B812AE">
              <w:rPr>
                <w:rFonts w:ascii="HG丸ｺﾞｼｯｸM-PRO" w:eastAsia="HG丸ｺﾞｼｯｸM-PRO" w:hAnsi="HG丸ｺﾞｼｯｸM-PRO"/>
              </w:rPr>
              <w:t>20</w:t>
            </w:r>
            <w:r w:rsidR="00E04597">
              <w:rPr>
                <w:rFonts w:ascii="HG丸ｺﾞｼｯｸM-PRO" w:eastAsia="HG丸ｺﾞｼｯｸM-PRO" w:hAnsi="HG丸ｺﾞｼｯｸM-PRO" w:hint="eastAsia"/>
              </w:rPr>
              <w:t>～</w:t>
            </w:r>
          </w:p>
        </w:tc>
        <w:tc>
          <w:tcPr>
            <w:tcW w:w="1415" w:type="dxa"/>
            <w:vAlign w:val="center"/>
          </w:tcPr>
          <w:p w14:paraId="55ADB9DE" w14:textId="77777777" w:rsidR="00E04597" w:rsidRDefault="00E04597"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5387" w:type="dxa"/>
            <w:vAlign w:val="center"/>
          </w:tcPr>
          <w:p w14:paraId="04C05524" w14:textId="77777777" w:rsidR="00E04597" w:rsidRDefault="00E04597" w:rsidP="004B39BD">
            <w:pPr>
              <w:jc w:val="center"/>
              <w:rPr>
                <w:rFonts w:ascii="HG丸ｺﾞｼｯｸM-PRO" w:eastAsia="HG丸ｺﾞｼｯｸM-PRO" w:hAnsi="HG丸ｺﾞｼｯｸM-PRO"/>
              </w:rPr>
            </w:pPr>
            <w:r>
              <w:rPr>
                <w:rFonts w:ascii="HG丸ｺﾞｼｯｸM-PRO" w:eastAsia="HG丸ｺﾞｼｯｸM-PRO" w:hAnsi="HG丸ｺﾞｼｯｸM-PRO" w:hint="eastAsia"/>
              </w:rPr>
              <w:t>休憩</w:t>
            </w:r>
          </w:p>
        </w:tc>
      </w:tr>
      <w:tr w:rsidR="00E04597" w:rsidRPr="007F10BF" w14:paraId="4E5375F8" w14:textId="77777777" w:rsidTr="00250D3A">
        <w:trPr>
          <w:trHeight w:val="908"/>
        </w:trPr>
        <w:tc>
          <w:tcPr>
            <w:tcW w:w="1415" w:type="dxa"/>
            <w:vAlign w:val="center"/>
          </w:tcPr>
          <w:p w14:paraId="23BE6981" w14:textId="742FE10E" w:rsidR="00E04597" w:rsidRDefault="00C21AFF"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6</w:t>
            </w:r>
            <w:r>
              <w:rPr>
                <w:rFonts w:ascii="HG丸ｺﾞｼｯｸM-PRO" w:eastAsia="HG丸ｺﾞｼｯｸM-PRO" w:hAnsi="HG丸ｺﾞｼｯｸM-PRO" w:hint="eastAsia"/>
              </w:rPr>
              <w:t>:</w:t>
            </w:r>
            <w:r w:rsidR="00B812AE">
              <w:rPr>
                <w:rFonts w:ascii="HG丸ｺﾞｼｯｸM-PRO" w:eastAsia="HG丸ｺﾞｼｯｸM-PRO" w:hAnsi="HG丸ｺﾞｼｯｸM-PRO"/>
              </w:rPr>
              <w:t>3</w:t>
            </w:r>
            <w:r>
              <w:rPr>
                <w:rFonts w:ascii="HG丸ｺﾞｼｯｸM-PRO" w:eastAsia="HG丸ｺﾞｼｯｸM-PRO" w:hAnsi="HG丸ｺﾞｼｯｸM-PRO"/>
              </w:rPr>
              <w:t>0</w:t>
            </w:r>
            <w:r w:rsidR="00E04597">
              <w:rPr>
                <w:rFonts w:ascii="HG丸ｺﾞｼｯｸM-PRO" w:eastAsia="HG丸ｺﾞｼｯｸM-PRO" w:hAnsi="HG丸ｺﾞｼｯｸM-PRO" w:hint="eastAsia"/>
              </w:rPr>
              <w:t>～</w:t>
            </w:r>
          </w:p>
        </w:tc>
        <w:tc>
          <w:tcPr>
            <w:tcW w:w="1415" w:type="dxa"/>
            <w:vAlign w:val="center"/>
          </w:tcPr>
          <w:p w14:paraId="5AE244DD" w14:textId="5DC2CAB0" w:rsidR="00E04597" w:rsidRDefault="00CA46BE" w:rsidP="000446C9">
            <w:pPr>
              <w:jc w:val="center"/>
              <w:rPr>
                <w:rFonts w:ascii="HG丸ｺﾞｼｯｸM-PRO" w:eastAsia="HG丸ｺﾞｼｯｸM-PRO" w:hAnsi="HG丸ｺﾞｼｯｸM-PRO"/>
              </w:rPr>
            </w:pPr>
            <w:r>
              <w:rPr>
                <w:rFonts w:ascii="HG丸ｺﾞｼｯｸM-PRO" w:eastAsia="HG丸ｺﾞｼｯｸM-PRO" w:hAnsi="HG丸ｺﾞｼｯｸM-PRO"/>
              </w:rPr>
              <w:t>4</w:t>
            </w:r>
            <w:r w:rsidR="00E04597">
              <w:rPr>
                <w:rFonts w:ascii="HG丸ｺﾞｼｯｸM-PRO" w:eastAsia="HG丸ｺﾞｼｯｸM-PRO" w:hAnsi="HG丸ｺﾞｼｯｸM-PRO" w:hint="eastAsia"/>
              </w:rPr>
              <w:t>0</w:t>
            </w:r>
          </w:p>
        </w:tc>
        <w:tc>
          <w:tcPr>
            <w:tcW w:w="5387" w:type="dxa"/>
            <w:vAlign w:val="center"/>
          </w:tcPr>
          <w:p w14:paraId="3578CBAC" w14:textId="4ACB6CDD" w:rsidR="00E04597" w:rsidRDefault="00D32FAB" w:rsidP="004B39BD">
            <w:pPr>
              <w:jc w:val="center"/>
              <w:rPr>
                <w:rFonts w:ascii="HG丸ｺﾞｼｯｸM-PRO" w:eastAsia="HG丸ｺﾞｼｯｸM-PRO" w:hAnsi="HG丸ｺﾞｼｯｸM-PRO"/>
              </w:rPr>
            </w:pPr>
            <w:r>
              <w:rPr>
                <w:rFonts w:ascii="HG丸ｺﾞｼｯｸM-PRO" w:eastAsia="HG丸ｺﾞｼｯｸM-PRO" w:hAnsi="HG丸ｺﾞｼｯｸM-PRO" w:hint="eastAsia"/>
              </w:rPr>
              <w:t>今後につなげる</w:t>
            </w:r>
            <w:r w:rsidR="006421DA">
              <w:rPr>
                <w:rFonts w:ascii="HG丸ｺﾞｼｯｸM-PRO" w:eastAsia="HG丸ｺﾞｼｯｸM-PRO" w:hAnsi="HG丸ｺﾞｼｯｸM-PRO" w:hint="eastAsia"/>
              </w:rPr>
              <w:t>(自大学の時間)</w:t>
            </w:r>
          </w:p>
        </w:tc>
      </w:tr>
      <w:tr w:rsidR="00E04597" w:rsidRPr="007F10BF" w14:paraId="113F50B2" w14:textId="77777777" w:rsidTr="00250D3A">
        <w:trPr>
          <w:trHeight w:val="908"/>
        </w:trPr>
        <w:tc>
          <w:tcPr>
            <w:tcW w:w="1415" w:type="dxa"/>
            <w:vAlign w:val="center"/>
          </w:tcPr>
          <w:p w14:paraId="7704A174" w14:textId="5873CD97" w:rsidR="00E04597" w:rsidRDefault="00B16E3C"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7</w:t>
            </w:r>
            <w:r>
              <w:rPr>
                <w:rFonts w:ascii="HG丸ｺﾞｼｯｸM-PRO" w:eastAsia="HG丸ｺﾞｼｯｸM-PRO" w:hAnsi="HG丸ｺﾞｼｯｸM-PRO" w:hint="eastAsia"/>
              </w:rPr>
              <w:t>:</w:t>
            </w:r>
            <w:r>
              <w:rPr>
                <w:rFonts w:ascii="HG丸ｺﾞｼｯｸM-PRO" w:eastAsia="HG丸ｺﾞｼｯｸM-PRO" w:hAnsi="HG丸ｺﾞｼｯｸM-PRO"/>
              </w:rPr>
              <w:t>1</w:t>
            </w:r>
            <w:r w:rsidR="00E04597">
              <w:rPr>
                <w:rFonts w:ascii="HG丸ｺﾞｼｯｸM-PRO" w:eastAsia="HG丸ｺﾞｼｯｸM-PRO" w:hAnsi="HG丸ｺﾞｼｯｸM-PRO" w:hint="eastAsia"/>
              </w:rPr>
              <w:t>0～</w:t>
            </w:r>
          </w:p>
        </w:tc>
        <w:tc>
          <w:tcPr>
            <w:tcW w:w="1415" w:type="dxa"/>
            <w:vAlign w:val="center"/>
          </w:tcPr>
          <w:p w14:paraId="07B2DB13" w14:textId="3FD0C351" w:rsidR="00E04597" w:rsidRDefault="00B16E3C" w:rsidP="00E04597">
            <w:pPr>
              <w:jc w:val="center"/>
              <w:rPr>
                <w:rFonts w:ascii="HG丸ｺﾞｼｯｸM-PRO" w:eastAsia="HG丸ｺﾞｼｯｸM-PRO" w:hAnsi="HG丸ｺﾞｼｯｸM-PRO"/>
              </w:rPr>
            </w:pPr>
            <w:r>
              <w:rPr>
                <w:rFonts w:ascii="HG丸ｺﾞｼｯｸM-PRO" w:eastAsia="HG丸ｺﾞｼｯｸM-PRO" w:hAnsi="HG丸ｺﾞｼｯｸM-PRO"/>
              </w:rPr>
              <w:t>1</w:t>
            </w:r>
            <w:r w:rsidR="00E04597">
              <w:rPr>
                <w:rFonts w:ascii="HG丸ｺﾞｼｯｸM-PRO" w:eastAsia="HG丸ｺﾞｼｯｸM-PRO" w:hAnsi="HG丸ｺﾞｼｯｸM-PRO" w:hint="eastAsia"/>
              </w:rPr>
              <w:t>0</w:t>
            </w:r>
          </w:p>
        </w:tc>
        <w:tc>
          <w:tcPr>
            <w:tcW w:w="5387" w:type="dxa"/>
            <w:vAlign w:val="center"/>
          </w:tcPr>
          <w:p w14:paraId="738B2C29" w14:textId="07E1B239" w:rsidR="00E04597" w:rsidRDefault="00E04597" w:rsidP="004B39BD">
            <w:pPr>
              <w:jc w:val="center"/>
              <w:rPr>
                <w:rFonts w:ascii="HG丸ｺﾞｼｯｸM-PRO" w:eastAsia="HG丸ｺﾞｼｯｸM-PRO" w:hAnsi="HG丸ｺﾞｼｯｸM-PRO"/>
              </w:rPr>
            </w:pPr>
            <w:r>
              <w:rPr>
                <w:rFonts w:ascii="HG丸ｺﾞｼｯｸM-PRO" w:eastAsia="HG丸ｺﾞｼｯｸM-PRO" w:hAnsi="HG丸ｺﾞｼｯｸM-PRO" w:hint="eastAsia"/>
              </w:rPr>
              <w:t>インフォメーション</w:t>
            </w:r>
          </w:p>
        </w:tc>
      </w:tr>
      <w:tr w:rsidR="00250D3A" w:rsidRPr="007F10BF" w14:paraId="616D7098" w14:textId="77777777" w:rsidTr="00250D3A">
        <w:trPr>
          <w:trHeight w:val="908"/>
        </w:trPr>
        <w:tc>
          <w:tcPr>
            <w:tcW w:w="1415" w:type="dxa"/>
            <w:vAlign w:val="center"/>
          </w:tcPr>
          <w:p w14:paraId="4772B928" w14:textId="7AD52D73" w:rsidR="00250D3A" w:rsidRDefault="00250D3A" w:rsidP="000446C9">
            <w:pPr>
              <w:jc w:val="center"/>
              <w:rPr>
                <w:rFonts w:ascii="HG丸ｺﾞｼｯｸM-PRO" w:eastAsia="HG丸ｺﾞｼｯｸM-PRO" w:hAnsi="HG丸ｺﾞｼｯｸM-PRO"/>
              </w:rPr>
            </w:pPr>
            <w:r>
              <w:rPr>
                <w:rFonts w:ascii="HG丸ｺﾞｼｯｸM-PRO" w:eastAsia="HG丸ｺﾞｼｯｸM-PRO" w:hAnsi="HG丸ｺﾞｼｯｸM-PRO" w:hint="eastAsia"/>
              </w:rPr>
              <w:t>17:20～</w:t>
            </w:r>
          </w:p>
        </w:tc>
        <w:tc>
          <w:tcPr>
            <w:tcW w:w="1415" w:type="dxa"/>
            <w:vAlign w:val="center"/>
          </w:tcPr>
          <w:p w14:paraId="17361790" w14:textId="08BF4EBB" w:rsidR="00250D3A" w:rsidRDefault="00250D3A" w:rsidP="00E04597">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5387" w:type="dxa"/>
            <w:vAlign w:val="center"/>
          </w:tcPr>
          <w:p w14:paraId="1132B599" w14:textId="0026C806" w:rsidR="00250D3A" w:rsidRDefault="00250D3A" w:rsidP="004B39BD">
            <w:pPr>
              <w:jc w:val="center"/>
              <w:rPr>
                <w:rFonts w:ascii="HG丸ｺﾞｼｯｸM-PRO" w:eastAsia="HG丸ｺﾞｼｯｸM-PRO" w:hAnsi="HG丸ｺﾞｼｯｸM-PRO"/>
              </w:rPr>
            </w:pPr>
            <w:r>
              <w:rPr>
                <w:rFonts w:ascii="HG丸ｺﾞｼｯｸM-PRO" w:eastAsia="HG丸ｺﾞｼｯｸM-PRO" w:hAnsi="HG丸ｺﾞｼｯｸM-PRO" w:hint="eastAsia"/>
              </w:rPr>
              <w:t>アンケート記入</w:t>
            </w:r>
          </w:p>
        </w:tc>
      </w:tr>
    </w:tbl>
    <w:p w14:paraId="72E17DBD" w14:textId="53DAD1C1" w:rsidR="0055709A" w:rsidRDefault="0055709A" w:rsidP="0055709A"/>
    <w:p w14:paraId="0CADB0DC" w14:textId="34DA490F" w:rsidR="00085C61" w:rsidRDefault="00085C61" w:rsidP="0055709A"/>
    <w:p w14:paraId="35318F4E" w14:textId="7E8E3682" w:rsidR="00085C61" w:rsidRDefault="00085C61" w:rsidP="0055709A"/>
    <w:p w14:paraId="30CE0C8B" w14:textId="7DB74C14" w:rsidR="00085C61" w:rsidRDefault="00085C61" w:rsidP="0055709A"/>
    <w:p w14:paraId="7BEEA8A7" w14:textId="04843A2A" w:rsidR="00085C61" w:rsidRDefault="00085C61" w:rsidP="0055709A"/>
    <w:p w14:paraId="5FB81DC5" w14:textId="7B046908" w:rsidR="00085C61" w:rsidRDefault="00085C61" w:rsidP="0055709A"/>
    <w:p w14:paraId="733E5AF4" w14:textId="7E60610A" w:rsidR="00085C61" w:rsidRDefault="00085C61" w:rsidP="0055709A"/>
    <w:p w14:paraId="5277AFB9" w14:textId="6D6D842D" w:rsidR="000446C9" w:rsidRDefault="000446C9" w:rsidP="0055709A"/>
    <w:p w14:paraId="1D74A717" w14:textId="77777777" w:rsidR="000446C9" w:rsidRDefault="000446C9" w:rsidP="0055709A">
      <w:pPr>
        <w:rPr>
          <w:rFonts w:hint="eastAsia"/>
        </w:rPr>
      </w:pPr>
    </w:p>
    <w:p w14:paraId="4FA1A2E9" w14:textId="76DD82C8" w:rsidR="004B39BD" w:rsidRDefault="004B39BD" w:rsidP="00213582">
      <w:pPr>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ascii="HG丸ｺﾞｼｯｸM-PRO" w:eastAsia="HG丸ｺﾞｼｯｸM-PRO" w:hAnsi="HG丸ｺﾞｼｯｸM-PRO" w:hint="eastAsia"/>
        </w:rPr>
        <w:t>各時間の内容</w:t>
      </w:r>
    </w:p>
    <w:p w14:paraId="2AEF24A0" w14:textId="065EB20B" w:rsidR="00B238DE" w:rsidRPr="00BC17EA" w:rsidRDefault="00B238DE" w:rsidP="00213582">
      <w:pPr>
        <w:rPr>
          <w:rFonts w:ascii="HG丸ｺﾞｼｯｸM-PRO" w:eastAsia="HG丸ｺﾞｼｯｸM-PRO" w:hAnsi="HG丸ｺﾞｼｯｸM-PRO"/>
        </w:rPr>
      </w:pPr>
      <w:r w:rsidRPr="00BC17EA">
        <w:rPr>
          <w:rFonts w:ascii="HG丸ｺﾞｼｯｸM-PRO" w:eastAsia="HG丸ｺﾞｼｯｸM-PRO" w:hAnsi="HG丸ｺﾞｼｯｸM-PRO" w:hint="eastAsia"/>
        </w:rPr>
        <w:t>[アイスブレイク]</w:t>
      </w:r>
    </w:p>
    <w:p w14:paraId="79E0FDD9" w14:textId="2578D0C0" w:rsidR="00B238DE" w:rsidRPr="00BC17EA" w:rsidRDefault="00B238DE" w:rsidP="00213582">
      <w:pPr>
        <w:rPr>
          <w:rFonts w:ascii="HG丸ｺﾞｼｯｸM-PRO" w:eastAsia="HG丸ｺﾞｼｯｸM-PRO" w:hAnsi="HG丸ｺﾞｼｯｸM-PRO"/>
        </w:rPr>
      </w:pPr>
      <w:r w:rsidRPr="00BC17EA">
        <w:rPr>
          <w:rFonts w:ascii="HG丸ｺﾞｼｯｸM-PRO" w:eastAsia="HG丸ｺﾞｼｯｸM-PRO" w:hAnsi="HG丸ｺﾞｼｯｸM-PRO" w:hint="eastAsia"/>
        </w:rPr>
        <w:t xml:space="preserve">　</w:t>
      </w:r>
      <w:r w:rsidR="00C76007" w:rsidRPr="00BC17EA">
        <w:rPr>
          <w:rFonts w:ascii="HG丸ｺﾞｼｯｸM-PRO" w:eastAsia="HG丸ｺﾞｼｯｸM-PRO" w:hAnsi="HG丸ｺﾞｼｯｸM-PRO" w:hint="eastAsia"/>
        </w:rPr>
        <w:t>セミナーの中のワークを円滑に楽しく行ってもらうため、班内での交流を行います。</w:t>
      </w:r>
    </w:p>
    <w:p w14:paraId="26ED10F2" w14:textId="77777777" w:rsidR="002F061D" w:rsidRDefault="002F061D" w:rsidP="00213582">
      <w:pPr>
        <w:rPr>
          <w:rFonts w:ascii="HG丸ｺﾞｼｯｸM-PRO" w:eastAsia="HG丸ｺﾞｼｯｸM-PRO" w:hAnsi="HG丸ｺﾞｼｯｸM-PRO"/>
        </w:rPr>
      </w:pPr>
    </w:p>
    <w:p w14:paraId="73A74502" w14:textId="63BD34F2" w:rsidR="002F061D" w:rsidRPr="00BC17EA" w:rsidRDefault="001824EF" w:rsidP="00787841">
      <w:pPr>
        <w:rPr>
          <w:rFonts w:ascii="HG丸ｺﾞｼｯｸM-PRO" w:eastAsia="HG丸ｺﾞｼｯｸM-PRO" w:hAnsi="HG丸ｺﾞｼｯｸM-PRO"/>
          <w:color w:val="FF0000"/>
        </w:rPr>
      </w:pPr>
      <w:r>
        <w:rPr>
          <w:rFonts w:ascii="HG丸ｺﾞｼｯｸM-PRO" w:eastAsia="HG丸ｺﾞｼｯｸM-PRO" w:hAnsi="HG丸ｺﾞｼｯｸM-PRO" w:hint="eastAsia"/>
        </w:rPr>
        <w:t>[</w:t>
      </w:r>
      <w:r w:rsidR="00C457D3">
        <w:rPr>
          <w:rFonts w:ascii="HG丸ｺﾞｼｯｸM-PRO" w:eastAsia="HG丸ｺﾞｼｯｸM-PRO" w:hAnsi="HG丸ｺﾞｼｯｸM-PRO" w:hint="eastAsia"/>
        </w:rPr>
        <w:t>意義を理解する</w:t>
      </w:r>
      <w:r w:rsidR="00BC17EA">
        <w:rPr>
          <w:rFonts w:ascii="HG丸ｺﾞｼｯｸM-PRO" w:eastAsia="HG丸ｺﾞｼｯｸM-PRO" w:hAnsi="HG丸ｺﾞｼｯｸM-PRO" w:hint="eastAsia"/>
        </w:rPr>
        <w:t>]</w:t>
      </w:r>
    </w:p>
    <w:p w14:paraId="1EA7A121" w14:textId="526AC934" w:rsidR="00B621F3" w:rsidRDefault="008A71CD" w:rsidP="00301CB3">
      <w:pPr>
        <w:rPr>
          <w:rFonts w:ascii="HG丸ｺﾞｼｯｸM-PRO" w:eastAsia="HG丸ｺﾞｼｯｸM-PRO" w:hAnsi="HG丸ｺﾞｼｯｸM-PRO"/>
        </w:rPr>
      </w:pPr>
      <w:r>
        <w:rPr>
          <w:rFonts w:ascii="HG丸ｺﾞｼｯｸM-PRO" w:eastAsia="HG丸ｺﾞｼｯｸM-PRO" w:hAnsi="HG丸ｺﾞｼｯｸM-PRO" w:hint="eastAsia"/>
        </w:rPr>
        <w:t>〇プラスワンセミナー参加者、社会的課題推進委員との交流</w:t>
      </w:r>
      <w:r w:rsidR="00CA46BE">
        <w:rPr>
          <w:rFonts w:ascii="HG丸ｺﾞｼｯｸM-PRO" w:eastAsia="HG丸ｺﾞｼｯｸM-PRO" w:hAnsi="HG丸ｺﾞｼｯｸM-PRO" w:hint="eastAsia"/>
        </w:rPr>
        <w:t>(3</w:t>
      </w:r>
      <w:r w:rsidR="00CA46BE">
        <w:rPr>
          <w:rFonts w:ascii="HG丸ｺﾞｼｯｸM-PRO" w:eastAsia="HG丸ｺﾞｼｯｸM-PRO" w:hAnsi="HG丸ｺﾞｼｯｸM-PRO"/>
        </w:rPr>
        <w:t>0</w:t>
      </w:r>
      <w:r w:rsidR="00CA46BE">
        <w:rPr>
          <w:rFonts w:ascii="HG丸ｺﾞｼｯｸM-PRO" w:eastAsia="HG丸ｺﾞｼｯｸM-PRO" w:hAnsi="HG丸ｺﾞｼｯｸM-PRO" w:hint="eastAsia"/>
        </w:rPr>
        <w:t>分)</w:t>
      </w:r>
    </w:p>
    <w:p w14:paraId="11A2A1B3" w14:textId="38C693B9" w:rsidR="008A71CD" w:rsidRDefault="000446C9" w:rsidP="000446C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全国セミナー</w:t>
      </w:r>
      <w:r w:rsidR="00D670E3">
        <w:rPr>
          <w:rFonts w:ascii="HG丸ｺﾞｼｯｸM-PRO" w:eastAsia="HG丸ｺﾞｼｯｸM-PRO" w:hAnsi="HG丸ｺﾞｼｯｸM-PRO" w:hint="eastAsia"/>
        </w:rPr>
        <w:t>への参加</w:t>
      </w:r>
      <w:r>
        <w:rPr>
          <w:rFonts w:ascii="HG丸ｺﾞｼｯｸM-PRO" w:eastAsia="HG丸ｺﾞｼｯｸM-PRO" w:hAnsi="HG丸ｺﾞｼｯｸM-PRO" w:hint="eastAsia"/>
        </w:rPr>
        <w:t>など、夏期休暇に</w:t>
      </w:r>
      <w:r w:rsidR="00D670E3">
        <w:rPr>
          <w:rFonts w:ascii="HG丸ｺﾞｼｯｸM-PRO" w:eastAsia="HG丸ｺﾞｼｯｸM-PRO" w:hAnsi="HG丸ｺﾞｼｯｸM-PRO" w:hint="eastAsia"/>
        </w:rPr>
        <w:t>行ったこと</w:t>
      </w:r>
      <w:r>
        <w:rPr>
          <w:rFonts w:ascii="HG丸ｺﾞｼｯｸM-PRO" w:eastAsia="HG丸ｺﾞｼｯｸM-PRO" w:hAnsi="HG丸ｺﾞｼｯｸM-PRO" w:hint="eastAsia"/>
        </w:rPr>
        <w:t>について代表者に発表してもらいます</w:t>
      </w:r>
      <w:r w:rsidR="00AE460D">
        <w:rPr>
          <w:rFonts w:ascii="HG丸ｺﾞｼｯｸM-PRO" w:eastAsia="HG丸ｺﾞｼｯｸM-PRO" w:hAnsi="HG丸ｺﾞｼｯｸM-PRO" w:hint="eastAsia"/>
        </w:rPr>
        <w:t>。</w:t>
      </w:r>
      <w:r>
        <w:rPr>
          <w:rFonts w:ascii="HG丸ｺﾞｼｯｸM-PRO" w:eastAsia="HG丸ｺﾞｼｯｸM-PRO" w:hAnsi="HG丸ｺﾞｼｯｸM-PRO" w:hint="eastAsia"/>
        </w:rPr>
        <w:t>参加者同士で</w:t>
      </w:r>
      <w:r w:rsidR="008A71CD">
        <w:rPr>
          <w:rFonts w:ascii="HG丸ｺﾞｼｯｸM-PRO" w:eastAsia="HG丸ｺﾞｼｯｸM-PRO" w:hAnsi="HG丸ｺﾞｼｯｸM-PRO" w:hint="eastAsia"/>
        </w:rPr>
        <w:t>交流す</w:t>
      </w:r>
      <w:r>
        <w:rPr>
          <w:rFonts w:ascii="HG丸ｺﾞｼｯｸM-PRO" w:eastAsia="HG丸ｺﾞｼｯｸM-PRO" w:hAnsi="HG丸ｺﾞｼｯｸM-PRO" w:hint="eastAsia"/>
        </w:rPr>
        <w:t>ることによって、社会的課題に取り組む意義について深めます</w:t>
      </w:r>
      <w:r w:rsidR="008A71CD">
        <w:rPr>
          <w:rFonts w:ascii="HG丸ｺﾞｼｯｸM-PRO" w:eastAsia="HG丸ｺﾞｼｯｸM-PRO" w:hAnsi="HG丸ｺﾞｼｯｸM-PRO" w:hint="eastAsia"/>
        </w:rPr>
        <w:t>。</w:t>
      </w:r>
    </w:p>
    <w:p w14:paraId="777D9FEB" w14:textId="77777777" w:rsidR="00CA46BE" w:rsidRDefault="00CA46BE" w:rsidP="00301CB3">
      <w:pPr>
        <w:rPr>
          <w:rFonts w:ascii="HG丸ｺﾞｼｯｸM-PRO" w:eastAsia="HG丸ｺﾞｼｯｸM-PRO" w:hAnsi="HG丸ｺﾞｼｯｸM-PRO"/>
        </w:rPr>
      </w:pPr>
    </w:p>
    <w:p w14:paraId="528ED3F4" w14:textId="67BC4DAB" w:rsidR="00B812AE" w:rsidRDefault="00B812AE" w:rsidP="00301CB3">
      <w:pPr>
        <w:rPr>
          <w:rFonts w:ascii="HG丸ｺﾞｼｯｸM-PRO" w:eastAsia="HG丸ｺﾞｼｯｸM-PRO" w:hAnsi="HG丸ｺﾞｼｯｸM-PRO"/>
        </w:rPr>
      </w:pPr>
      <w:r>
        <w:rPr>
          <w:rFonts w:ascii="HG丸ｺﾞｼｯｸM-PRO" w:eastAsia="HG丸ｺﾞｼｯｸM-PRO" w:hAnsi="HG丸ｺﾞｼｯｸM-PRO" w:hint="eastAsia"/>
        </w:rPr>
        <w:t>〇</w:t>
      </w:r>
      <w:r w:rsidR="003A069B">
        <w:rPr>
          <w:rFonts w:ascii="HG丸ｺﾞｼｯｸM-PRO" w:eastAsia="HG丸ｺﾞｼｯｸM-PRO" w:hAnsi="HG丸ｺﾞｼｯｸM-PRO" w:hint="eastAsia"/>
        </w:rPr>
        <w:t>大学生協として活動する意義、学生委員会(組織)として活動する意義</w:t>
      </w:r>
      <w:r w:rsidR="00340D49">
        <w:rPr>
          <w:rFonts w:ascii="HG丸ｺﾞｼｯｸM-PRO" w:eastAsia="HG丸ｺﾞｼｯｸM-PRO" w:hAnsi="HG丸ｺﾞｼｯｸM-PRO" w:hint="eastAsia"/>
        </w:rPr>
        <w:t>(</w:t>
      </w:r>
      <w:r w:rsidR="00340D49">
        <w:rPr>
          <w:rFonts w:ascii="HG丸ｺﾞｼｯｸM-PRO" w:eastAsia="HG丸ｺﾞｼｯｸM-PRO" w:hAnsi="HG丸ｺﾞｼｯｸM-PRO"/>
        </w:rPr>
        <w:t>50</w:t>
      </w:r>
      <w:r w:rsidR="00340D49">
        <w:rPr>
          <w:rFonts w:ascii="HG丸ｺﾞｼｯｸM-PRO" w:eastAsia="HG丸ｺﾞｼｯｸM-PRO" w:hAnsi="HG丸ｺﾞｼｯｸM-PRO" w:hint="eastAsia"/>
        </w:rPr>
        <w:t>分)</w:t>
      </w:r>
    </w:p>
    <w:p w14:paraId="63F83C07" w14:textId="163257AA" w:rsidR="00894BD7" w:rsidRDefault="00D670E3" w:rsidP="00D670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学生委員会としての活動につなげる上で大学生協が目指す</w:t>
      </w:r>
      <w:r w:rsidR="00AA74B0">
        <w:rPr>
          <w:rFonts w:ascii="HG丸ｺﾞｼｯｸM-PRO" w:eastAsia="HG丸ｺﾞｼｯｸM-PRO" w:hAnsi="HG丸ｺﾞｼｯｸM-PRO" w:hint="eastAsia"/>
        </w:rPr>
        <w:t>「平和とよりよい生活」</w:t>
      </w:r>
      <w:r w:rsidR="00894BD7">
        <w:rPr>
          <w:rFonts w:ascii="HG丸ｺﾞｼｯｸM-PRO" w:eastAsia="HG丸ｺﾞｼｯｸM-PRO" w:hAnsi="HG丸ｺﾞｼｯｸM-PRO" w:hint="eastAsia"/>
        </w:rPr>
        <w:t>とどのような関わりがあるのかを知る</w:t>
      </w:r>
      <w:r>
        <w:rPr>
          <w:rFonts w:ascii="HG丸ｺﾞｼｯｸM-PRO" w:eastAsia="HG丸ｺﾞｼｯｸM-PRO" w:hAnsi="HG丸ｺﾞｼｯｸM-PRO" w:hint="eastAsia"/>
        </w:rPr>
        <w:t>時間にします</w:t>
      </w:r>
      <w:r w:rsidR="00AA74B0">
        <w:rPr>
          <w:rFonts w:ascii="HG丸ｺﾞｼｯｸM-PRO" w:eastAsia="HG丸ｺﾞｼｯｸM-PRO" w:hAnsi="HG丸ｺﾞｼｯｸM-PRO" w:hint="eastAsia"/>
        </w:rPr>
        <w:t>。組合員と学生委員会との関係を考えることで、自分たちがなぜ学生委員</w:t>
      </w:r>
      <w:r>
        <w:rPr>
          <w:rFonts w:ascii="HG丸ｺﾞｼｯｸM-PRO" w:eastAsia="HG丸ｺﾞｼｯｸM-PRO" w:hAnsi="HG丸ｺﾞｼｯｸM-PRO" w:hint="eastAsia"/>
        </w:rPr>
        <w:t>会として組合員に呼びかけ、巻き込んでいく必要があるのかを考えます。</w:t>
      </w:r>
    </w:p>
    <w:p w14:paraId="689581C2" w14:textId="77777777" w:rsidR="00340D49" w:rsidRPr="00204CC0" w:rsidRDefault="00340D49" w:rsidP="00301CB3">
      <w:pPr>
        <w:rPr>
          <w:rFonts w:ascii="HG丸ｺﾞｼｯｸM-PRO" w:eastAsia="HG丸ｺﾞｼｯｸM-PRO" w:hAnsi="HG丸ｺﾞｼｯｸM-PRO"/>
        </w:rPr>
      </w:pPr>
    </w:p>
    <w:p w14:paraId="16EC1C87" w14:textId="4103C8D5" w:rsidR="00F67AF4" w:rsidRPr="00EB4DD1" w:rsidRDefault="00B238DE" w:rsidP="00787841">
      <w:pPr>
        <w:rPr>
          <w:rFonts w:ascii="HG丸ｺﾞｼｯｸM-PRO" w:eastAsia="HG丸ｺﾞｼｯｸM-PRO" w:hAnsi="HG丸ｺﾞｼｯｸM-PRO"/>
        </w:rPr>
      </w:pPr>
      <w:r>
        <w:rPr>
          <w:rFonts w:ascii="HG丸ｺﾞｼｯｸM-PRO" w:eastAsia="HG丸ｺﾞｼｯｸM-PRO" w:hAnsi="HG丸ｺﾞｼｯｸM-PRO" w:hint="eastAsia"/>
        </w:rPr>
        <w:t>[</w:t>
      </w:r>
      <w:r w:rsidR="00C457D3">
        <w:rPr>
          <w:rFonts w:ascii="HG丸ｺﾞｼｯｸM-PRO" w:eastAsia="HG丸ｺﾞｼｯｸM-PRO" w:hAnsi="HG丸ｺﾞｼｯｸM-PRO" w:hint="eastAsia"/>
        </w:rPr>
        <w:t>活動につなげる</w:t>
      </w:r>
      <w:r>
        <w:rPr>
          <w:rFonts w:ascii="HG丸ｺﾞｼｯｸM-PRO" w:eastAsia="HG丸ｺﾞｼｯｸM-PRO" w:hAnsi="HG丸ｺﾞｼｯｸM-PRO" w:hint="eastAsia"/>
        </w:rPr>
        <w:t>]</w:t>
      </w:r>
    </w:p>
    <w:p w14:paraId="178DD9E7" w14:textId="0AED5589" w:rsidR="00EB4DD1" w:rsidRDefault="00B64420" w:rsidP="00787841">
      <w:pPr>
        <w:rPr>
          <w:rFonts w:ascii="HG丸ｺﾞｼｯｸM-PRO" w:eastAsia="HG丸ｺﾞｼｯｸM-PRO" w:hAnsi="HG丸ｺﾞｼｯｸM-PRO"/>
        </w:rPr>
      </w:pPr>
      <w:r>
        <w:rPr>
          <w:rFonts w:ascii="HG丸ｺﾞｼｯｸM-PRO" w:eastAsia="HG丸ｺﾞｼｯｸM-PRO" w:hAnsi="HG丸ｺﾞｼｯｸM-PRO" w:hint="eastAsia"/>
        </w:rPr>
        <w:t>〇活動を知る(</w:t>
      </w:r>
      <w:r>
        <w:rPr>
          <w:rFonts w:ascii="HG丸ｺﾞｼｯｸM-PRO" w:eastAsia="HG丸ｺﾞｼｯｸM-PRO" w:hAnsi="HG丸ｺﾞｼｯｸM-PRO"/>
        </w:rPr>
        <w:t>40</w:t>
      </w:r>
      <w:r>
        <w:rPr>
          <w:rFonts w:ascii="HG丸ｺﾞｼｯｸM-PRO" w:eastAsia="HG丸ｺﾞｼｯｸM-PRO" w:hAnsi="HG丸ｺﾞｼｯｸM-PRO" w:hint="eastAsia"/>
        </w:rPr>
        <w:t>分)</w:t>
      </w:r>
    </w:p>
    <w:p w14:paraId="7DAC9B31" w14:textId="1FEA2049" w:rsidR="00C30BAC" w:rsidRDefault="00636B52" w:rsidP="00D670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社会的課題に関する活動につ</w:t>
      </w:r>
      <w:r w:rsidR="00D670E3">
        <w:rPr>
          <w:rFonts w:ascii="HG丸ｺﾞｼｯｸM-PRO" w:eastAsia="HG丸ｺﾞｼｯｸM-PRO" w:hAnsi="HG丸ｺﾞｼｯｸM-PRO" w:hint="eastAsia"/>
        </w:rPr>
        <w:t>なげるために、具体的な活動事例を全国の学生委員会の活動を紹介します。実際の活動を知ることで、活動につなげるイメージを付けられるようにします</w:t>
      </w:r>
      <w:r>
        <w:rPr>
          <w:rFonts w:ascii="HG丸ｺﾞｼｯｸM-PRO" w:eastAsia="HG丸ｺﾞｼｯｸM-PRO" w:hAnsi="HG丸ｺﾞｼｯｸM-PRO" w:hint="eastAsia"/>
        </w:rPr>
        <w:t>。また</w:t>
      </w:r>
      <w:r w:rsidR="00D670E3">
        <w:rPr>
          <w:rFonts w:ascii="HG丸ｺﾞｼｯｸM-PRO" w:eastAsia="HG丸ｺﾞｼｯｸM-PRO" w:hAnsi="HG丸ｺﾞｼｯｸM-PRO" w:hint="eastAsia"/>
        </w:rPr>
        <w:t>、活動への背景や想いを知ることで、社会的課題に関する理解を深めます</w:t>
      </w:r>
      <w:r>
        <w:rPr>
          <w:rFonts w:ascii="HG丸ｺﾞｼｯｸM-PRO" w:eastAsia="HG丸ｺﾞｼｯｸM-PRO" w:hAnsi="HG丸ｺﾞｼｯｸM-PRO" w:hint="eastAsia"/>
        </w:rPr>
        <w:t>。</w:t>
      </w:r>
    </w:p>
    <w:p w14:paraId="36B59B8A" w14:textId="645B04E9" w:rsidR="00636B52" w:rsidRPr="00D670E3" w:rsidRDefault="00636B52" w:rsidP="00787841">
      <w:pPr>
        <w:rPr>
          <w:rFonts w:ascii="HG丸ｺﾞｼｯｸM-PRO" w:eastAsia="HG丸ｺﾞｼｯｸM-PRO" w:hAnsi="HG丸ｺﾞｼｯｸM-PRO"/>
        </w:rPr>
      </w:pPr>
    </w:p>
    <w:p w14:paraId="12D85077" w14:textId="5FAADF93" w:rsidR="00636B52" w:rsidRDefault="00636B52" w:rsidP="00787841">
      <w:pPr>
        <w:rPr>
          <w:rFonts w:ascii="HG丸ｺﾞｼｯｸM-PRO" w:eastAsia="HG丸ｺﾞｼｯｸM-PRO" w:hAnsi="HG丸ｺﾞｼｯｸM-PRO"/>
        </w:rPr>
      </w:pPr>
      <w:r>
        <w:rPr>
          <w:rFonts w:ascii="HG丸ｺﾞｼｯｸM-PRO" w:eastAsia="HG丸ｺﾞｼｯｸM-PRO" w:hAnsi="HG丸ｺﾞｼｯｸM-PRO" w:hint="eastAsia"/>
        </w:rPr>
        <w:t>〇活動の1歩を考える(</w:t>
      </w:r>
      <w:r>
        <w:rPr>
          <w:rFonts w:ascii="HG丸ｺﾞｼｯｸM-PRO" w:eastAsia="HG丸ｺﾞｼｯｸM-PRO" w:hAnsi="HG丸ｺﾞｼｯｸM-PRO"/>
        </w:rPr>
        <w:t>4</w:t>
      </w:r>
      <w:r>
        <w:rPr>
          <w:rFonts w:ascii="HG丸ｺﾞｼｯｸM-PRO" w:eastAsia="HG丸ｺﾞｼｯｸM-PRO" w:hAnsi="HG丸ｺﾞｼｯｸM-PRO" w:hint="eastAsia"/>
        </w:rPr>
        <w:t>0分)</w:t>
      </w:r>
    </w:p>
    <w:p w14:paraId="394FFA6C" w14:textId="625431D0" w:rsidR="001935C4" w:rsidRPr="00636B52" w:rsidRDefault="001935C4" w:rsidP="00D670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学生委員会の活動につなげる上で、社会的課題に関する大きな企画を新しく計画することは極めて難しい現状にある</w:t>
      </w:r>
      <w:r w:rsidR="00D670E3">
        <w:rPr>
          <w:rFonts w:ascii="HG丸ｺﾞｼｯｸM-PRO" w:eastAsia="HG丸ｺﾞｼｯｸM-PRO" w:hAnsi="HG丸ｺﾞｼｯｸM-PRO" w:hint="eastAsia"/>
        </w:rPr>
        <w:t>と思います</w:t>
      </w:r>
      <w:r>
        <w:rPr>
          <w:rFonts w:ascii="HG丸ｺﾞｼｯｸM-PRO" w:eastAsia="HG丸ｺﾞｼｯｸM-PRO" w:hAnsi="HG丸ｺﾞｼｯｸM-PRO" w:hint="eastAsia"/>
        </w:rPr>
        <w:t>。そこで、実際に学生委員会での活動につなげる上で、</w:t>
      </w:r>
      <w:r w:rsidR="00D670E3">
        <w:rPr>
          <w:rFonts w:ascii="HG丸ｺﾞｼｯｸM-PRO" w:eastAsia="HG丸ｺﾞｼｯｸM-PRO" w:hAnsi="HG丸ｺﾞｼｯｸM-PRO" w:hint="eastAsia"/>
        </w:rPr>
        <w:t>すぐに取り組めるような活動を参加者と共にテーマセッションで考えます</w:t>
      </w:r>
      <w:r>
        <w:rPr>
          <w:rFonts w:ascii="HG丸ｺﾞｼｯｸM-PRO" w:eastAsia="HG丸ｺﾞｼｯｸM-PRO" w:hAnsi="HG丸ｺﾞｼｯｸM-PRO" w:hint="eastAsia"/>
        </w:rPr>
        <w:t>。その中で、ちょい足し(既存の企画に新しい要素を加えること)の視点を与え、実際の活動へのイメージを膨らませる。</w:t>
      </w:r>
      <w:r w:rsidR="00404922">
        <w:rPr>
          <w:rFonts w:ascii="HG丸ｺﾞｼｯｸM-PRO" w:eastAsia="HG丸ｺﾞｼｯｸM-PRO" w:hAnsi="HG丸ｺﾞｼｯｸM-PRO" w:hint="eastAsia"/>
        </w:rPr>
        <w:t>社会的課題に関</w:t>
      </w:r>
      <w:r w:rsidR="00D670E3">
        <w:rPr>
          <w:rFonts w:ascii="HG丸ｺﾞｼｯｸM-PRO" w:eastAsia="HG丸ｺﾞｼｯｸM-PRO" w:hAnsi="HG丸ｺﾞｼｯｸM-PRO" w:hint="eastAsia"/>
        </w:rPr>
        <w:t>して広く関心を持ち、継続して活動に取り組める学生委員会を増やします。</w:t>
      </w:r>
    </w:p>
    <w:p w14:paraId="424AE9D1" w14:textId="77777777" w:rsidR="00636B52" w:rsidRPr="006D4346" w:rsidRDefault="00636B52" w:rsidP="00787841">
      <w:pPr>
        <w:rPr>
          <w:rFonts w:ascii="HG丸ｺﾞｼｯｸM-PRO" w:eastAsia="HG丸ｺﾞｼｯｸM-PRO" w:hAnsi="HG丸ｺﾞｼｯｸM-PRO"/>
        </w:rPr>
      </w:pPr>
    </w:p>
    <w:p w14:paraId="7B0F26A7" w14:textId="218E6D65" w:rsidR="00F67AF4" w:rsidRPr="003D3E12" w:rsidRDefault="00AB296B" w:rsidP="00787841">
      <w:pPr>
        <w:rPr>
          <w:rFonts w:ascii="HG丸ｺﾞｼｯｸM-PRO" w:eastAsia="HG丸ｺﾞｼｯｸM-PRO" w:hAnsi="HG丸ｺﾞｼｯｸM-PRO"/>
        </w:rPr>
      </w:pPr>
      <w:r w:rsidRPr="003D3E12">
        <w:rPr>
          <w:rFonts w:ascii="HG丸ｺﾞｼｯｸM-PRO" w:eastAsia="HG丸ｺﾞｼｯｸM-PRO" w:hAnsi="HG丸ｺﾞｼｯｸM-PRO"/>
        </w:rPr>
        <w:t>[</w:t>
      </w:r>
      <w:r w:rsidR="00D32FAB">
        <w:rPr>
          <w:rFonts w:ascii="HG丸ｺﾞｼｯｸM-PRO" w:eastAsia="HG丸ｺﾞｼｯｸM-PRO" w:hAnsi="HG丸ｺﾞｼｯｸM-PRO" w:hint="eastAsia"/>
        </w:rPr>
        <w:t>今後につなげる時間</w:t>
      </w:r>
      <w:r w:rsidRPr="003D3E12">
        <w:rPr>
          <w:rFonts w:ascii="HG丸ｺﾞｼｯｸM-PRO" w:eastAsia="HG丸ｺﾞｼｯｸM-PRO" w:hAnsi="HG丸ｺﾞｼｯｸM-PRO" w:hint="eastAsia"/>
        </w:rPr>
        <w:t>]</w:t>
      </w:r>
    </w:p>
    <w:p w14:paraId="4FE636AF" w14:textId="3996A244" w:rsidR="006D4346" w:rsidRDefault="00567D1E" w:rsidP="00D670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これまでの企画の時間で、社会的課題に取り組む意義を理解し、その活動へのアイデアを知った上で、</w:t>
      </w:r>
      <w:r w:rsidR="00EF5397">
        <w:rPr>
          <w:rFonts w:ascii="HG丸ｺﾞｼｯｸM-PRO" w:eastAsia="HG丸ｺﾞｼｯｸM-PRO" w:hAnsi="HG丸ｺﾞｼｯｸM-PRO" w:hint="eastAsia"/>
        </w:rPr>
        <w:t>最後の時間では</w:t>
      </w:r>
      <w:r w:rsidR="003B7A1B">
        <w:rPr>
          <w:rFonts w:ascii="HG丸ｺﾞｼｯｸM-PRO" w:eastAsia="HG丸ｺﾞｼｯｸM-PRO" w:hAnsi="HG丸ｺﾞｼｯｸM-PRO" w:hint="eastAsia"/>
        </w:rPr>
        <w:t>今後につなげる</w:t>
      </w:r>
      <w:r>
        <w:rPr>
          <w:rFonts w:ascii="HG丸ｺﾞｼｯｸM-PRO" w:eastAsia="HG丸ｺﾞｼｯｸM-PRO" w:hAnsi="HG丸ｺﾞｼｯｸM-PRO" w:hint="eastAsia"/>
        </w:rPr>
        <w:t>時間とする。</w:t>
      </w:r>
      <w:r w:rsidR="00EF5397">
        <w:rPr>
          <w:rFonts w:ascii="HG丸ｺﾞｼｯｸM-PRO" w:eastAsia="HG丸ｺﾞｼｯｸM-PRO" w:hAnsi="HG丸ｺﾞｼｯｸM-PRO" w:hint="eastAsia"/>
        </w:rPr>
        <w:t>自分自身の原動力を探</w:t>
      </w:r>
      <w:r w:rsidR="002D15C7">
        <w:rPr>
          <w:rFonts w:ascii="HG丸ｺﾞｼｯｸM-PRO" w:eastAsia="HG丸ｺﾞｼｯｸM-PRO" w:hAnsi="HG丸ｺﾞｼｯｸM-PRO" w:hint="eastAsia"/>
        </w:rPr>
        <w:t>すための個人ワークを行い</w:t>
      </w:r>
      <w:r w:rsidR="00EF5397">
        <w:rPr>
          <w:rFonts w:ascii="HG丸ｺﾞｼｯｸM-PRO" w:eastAsia="HG丸ｺﾞｼｯｸM-PRO" w:hAnsi="HG丸ｺﾞｼｯｸM-PRO" w:hint="eastAsia"/>
        </w:rPr>
        <w:t>、</w:t>
      </w:r>
      <w:r w:rsidR="002D15C7">
        <w:rPr>
          <w:rFonts w:ascii="HG丸ｺﾞｼｯｸM-PRO" w:eastAsia="HG丸ｺﾞｼｯｸM-PRO" w:hAnsi="HG丸ｺﾞｼｯｸM-PRO" w:hint="eastAsia"/>
        </w:rPr>
        <w:t>その後、</w:t>
      </w:r>
      <w:r w:rsidR="006421DA">
        <w:rPr>
          <w:rFonts w:ascii="HG丸ｺﾞｼｯｸM-PRO" w:eastAsia="HG丸ｺﾞｼｯｸM-PRO" w:hAnsi="HG丸ｺﾞｼｯｸM-PRO" w:hint="eastAsia"/>
        </w:rPr>
        <w:t>自大学のメンバー</w:t>
      </w:r>
      <w:r w:rsidR="002D15C7">
        <w:rPr>
          <w:rFonts w:ascii="HG丸ｺﾞｼｯｸM-PRO" w:eastAsia="HG丸ｺﾞｼｯｸM-PRO" w:hAnsi="HG丸ｺﾞｼｯｸM-PRO" w:hint="eastAsia"/>
        </w:rPr>
        <w:t>と</w:t>
      </w:r>
      <w:r w:rsidR="00EF5397">
        <w:rPr>
          <w:rFonts w:ascii="HG丸ｺﾞｼｯｸM-PRO" w:eastAsia="HG丸ｺﾞｼｯｸM-PRO" w:hAnsi="HG丸ｺﾞｼｯｸM-PRO" w:hint="eastAsia"/>
        </w:rPr>
        <w:t>交流することでアウトプット</w:t>
      </w:r>
      <w:r w:rsidR="004E548D">
        <w:rPr>
          <w:rFonts w:ascii="HG丸ｺﾞｼｯｸM-PRO" w:eastAsia="HG丸ｺﾞｼｯｸM-PRO" w:hAnsi="HG丸ｺﾞｼｯｸM-PRO" w:hint="eastAsia"/>
        </w:rPr>
        <w:t>を</w:t>
      </w:r>
      <w:r w:rsidR="00D670E3">
        <w:rPr>
          <w:rFonts w:ascii="HG丸ｺﾞｼｯｸM-PRO" w:eastAsia="HG丸ｺﾞｼｯｸM-PRO" w:hAnsi="HG丸ｺﾞｼｯｸM-PRO" w:hint="eastAsia"/>
        </w:rPr>
        <w:t>行います</w:t>
      </w:r>
      <w:r w:rsidR="00EF5397">
        <w:rPr>
          <w:rFonts w:ascii="HG丸ｺﾞｼｯｸM-PRO" w:eastAsia="HG丸ｺﾞｼｯｸM-PRO" w:hAnsi="HG丸ｺﾞｼｯｸM-PRO" w:hint="eastAsia"/>
        </w:rPr>
        <w:t>。</w:t>
      </w:r>
      <w:r w:rsidR="000F3D7C">
        <w:rPr>
          <w:rFonts w:ascii="HG丸ｺﾞｼｯｸM-PRO" w:eastAsia="HG丸ｺﾞｼｯｸM-PRO" w:hAnsi="HG丸ｺﾞｼｯｸM-PRO" w:hint="eastAsia"/>
        </w:rPr>
        <w:t>学生委員会(組織)としての活動も、個人のはたらきかけによって始まることを提起し、</w:t>
      </w:r>
      <w:r w:rsidR="00D670E3">
        <w:rPr>
          <w:rFonts w:ascii="HG丸ｺﾞｼｯｸM-PRO" w:eastAsia="HG丸ｺﾞｼｯｸM-PRO" w:hAnsi="HG丸ｺﾞｼｯｸM-PRO" w:hint="eastAsia"/>
        </w:rPr>
        <w:t>自大学</w:t>
      </w:r>
      <w:r w:rsidR="00D670E3">
        <w:rPr>
          <w:rFonts w:ascii="HG丸ｺﾞｼｯｸM-PRO" w:eastAsia="HG丸ｺﾞｼｯｸM-PRO" w:hAnsi="HG丸ｺﾞｼｯｸM-PRO" w:hint="eastAsia"/>
        </w:rPr>
        <w:lastRenderedPageBreak/>
        <w:t>の仲間と交流することで具体的な計画を立てられるようにします</w:t>
      </w:r>
      <w:r w:rsidR="006421DA">
        <w:rPr>
          <w:rFonts w:ascii="HG丸ｺﾞｼｯｸM-PRO" w:eastAsia="HG丸ｺﾞｼｯｸM-PRO" w:hAnsi="HG丸ｺﾞｼｯｸM-PRO" w:hint="eastAsia"/>
        </w:rPr>
        <w:t>。</w:t>
      </w:r>
      <w:r w:rsidR="000F3D7C">
        <w:rPr>
          <w:rFonts w:ascii="HG丸ｺﾞｼｯｸM-PRO" w:eastAsia="HG丸ｺﾞｼｯｸM-PRO" w:hAnsi="HG丸ｺﾞｼｯｸM-PRO" w:hint="eastAsia"/>
        </w:rPr>
        <w:t>参加者にはこの時間で見つけた原動力を元に、各学生委員会</w:t>
      </w:r>
      <w:r w:rsidR="00B17BB5">
        <w:rPr>
          <w:rFonts w:ascii="HG丸ｺﾞｼｯｸM-PRO" w:eastAsia="HG丸ｺﾞｼｯｸM-PRO" w:hAnsi="HG丸ｺﾞｼｯｸM-PRO" w:hint="eastAsia"/>
        </w:rPr>
        <w:t>で</w:t>
      </w:r>
      <w:r w:rsidR="000F3D7C">
        <w:rPr>
          <w:rFonts w:ascii="HG丸ｺﾞｼｯｸM-PRO" w:eastAsia="HG丸ｺﾞｼｯｸM-PRO" w:hAnsi="HG丸ｺﾞｼｯｸM-PRO" w:hint="eastAsia"/>
        </w:rPr>
        <w:t>のファーストペンギンにな</w:t>
      </w:r>
      <w:r w:rsidR="00B17BB5">
        <w:rPr>
          <w:rFonts w:ascii="HG丸ｺﾞｼｯｸM-PRO" w:eastAsia="HG丸ｺﾞｼｯｸM-PRO" w:hAnsi="HG丸ｺﾞｼｯｸM-PRO" w:hint="eastAsia"/>
        </w:rPr>
        <w:t>ってほしいという想い</w:t>
      </w:r>
      <w:r w:rsidR="00D670E3">
        <w:rPr>
          <w:rFonts w:ascii="HG丸ｺﾞｼｯｸM-PRO" w:eastAsia="HG丸ｺﾞｼｯｸM-PRO" w:hAnsi="HG丸ｺﾞｼｯｸM-PRO" w:hint="eastAsia"/>
        </w:rPr>
        <w:t>を伝えます。</w:t>
      </w:r>
    </w:p>
    <w:p w14:paraId="311E55AD" w14:textId="77777777" w:rsidR="00C30BAC" w:rsidRDefault="00C30BAC" w:rsidP="00787841">
      <w:pPr>
        <w:rPr>
          <w:rFonts w:ascii="HG丸ｺﾞｼｯｸM-PRO" w:eastAsia="HG丸ｺﾞｼｯｸM-PRO" w:hAnsi="HG丸ｺﾞｼｯｸM-PRO"/>
        </w:rPr>
      </w:pPr>
    </w:p>
    <w:p w14:paraId="3E4146E9" w14:textId="7F222F3D" w:rsidR="006D4346" w:rsidRPr="003D3E12" w:rsidRDefault="006D4346" w:rsidP="006D4346">
      <w:pPr>
        <w:rPr>
          <w:rFonts w:ascii="HG丸ｺﾞｼｯｸM-PRO" w:eastAsia="HG丸ｺﾞｼｯｸM-PRO" w:hAnsi="HG丸ｺﾞｼｯｸM-PRO"/>
        </w:rPr>
      </w:pPr>
      <w:r w:rsidRPr="003D3E12">
        <w:rPr>
          <w:rFonts w:ascii="HG丸ｺﾞｼｯｸM-PRO" w:eastAsia="HG丸ｺﾞｼｯｸM-PRO" w:hAnsi="HG丸ｺﾞｼｯｸM-PRO"/>
        </w:rPr>
        <w:t>[</w:t>
      </w:r>
      <w:r>
        <w:rPr>
          <w:rFonts w:ascii="HG丸ｺﾞｼｯｸM-PRO" w:eastAsia="HG丸ｺﾞｼｯｸM-PRO" w:hAnsi="HG丸ｺﾞｼｯｸM-PRO" w:hint="eastAsia"/>
        </w:rPr>
        <w:t>インフォメーション</w:t>
      </w:r>
      <w:r w:rsidRPr="003D3E12">
        <w:rPr>
          <w:rFonts w:ascii="HG丸ｺﾞｼｯｸM-PRO" w:eastAsia="HG丸ｺﾞｼｯｸM-PRO" w:hAnsi="HG丸ｺﾞｼｯｸM-PRO" w:hint="eastAsia"/>
        </w:rPr>
        <w:t>]</w:t>
      </w:r>
    </w:p>
    <w:p w14:paraId="25C5182F" w14:textId="2424F388" w:rsidR="006D4346" w:rsidRDefault="006D4346" w:rsidP="0078784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FF0000"/>
        </w:rPr>
        <w:t xml:space="preserve">　</w:t>
      </w:r>
      <w:r w:rsidR="00CF7BFF">
        <w:rPr>
          <w:rFonts w:ascii="HG丸ｺﾞｼｯｸM-PRO" w:eastAsia="HG丸ｺﾞｼｯｸM-PRO" w:hAnsi="HG丸ｺﾞｼｯｸM-PRO" w:hint="eastAsia"/>
          <w:color w:val="000000" w:themeColor="text1"/>
        </w:rPr>
        <w:t>1</w:t>
      </w:r>
      <w:r w:rsidR="00CF7BFF">
        <w:rPr>
          <w:rFonts w:ascii="HG丸ｺﾞｼｯｸM-PRO" w:eastAsia="HG丸ｺﾞｼｯｸM-PRO" w:hAnsi="HG丸ｺﾞｼｯｸM-PRO"/>
          <w:color w:val="000000" w:themeColor="text1"/>
        </w:rPr>
        <w:t>0</w:t>
      </w:r>
      <w:r w:rsidR="00CF7BFF">
        <w:rPr>
          <w:rFonts w:ascii="HG丸ｺﾞｼｯｸM-PRO" w:eastAsia="HG丸ｺﾞｼｯｸM-PRO" w:hAnsi="HG丸ｺﾞｼｯｸM-PRO" w:hint="eastAsia"/>
          <w:color w:val="000000" w:themeColor="text1"/>
        </w:rPr>
        <w:t>月以降のセミナーの案内を行います。</w:t>
      </w:r>
    </w:p>
    <w:p w14:paraId="0436C8AF" w14:textId="6C5640AC" w:rsidR="00894C07" w:rsidRDefault="00894C07" w:rsidP="00787841">
      <w:pPr>
        <w:rPr>
          <w:rFonts w:ascii="HG丸ｺﾞｼｯｸM-PRO" w:eastAsia="HG丸ｺﾞｼｯｸM-PRO" w:hAnsi="HG丸ｺﾞｼｯｸM-PRO"/>
          <w:color w:val="000000" w:themeColor="text1"/>
        </w:rPr>
      </w:pPr>
    </w:p>
    <w:p w14:paraId="444DCC05" w14:textId="3CA66A38" w:rsidR="00894C07" w:rsidRPr="00894C07" w:rsidRDefault="00894C07" w:rsidP="00894C07">
      <w:pPr>
        <w:rPr>
          <w:rFonts w:ascii="HG丸ｺﾞｼｯｸM-PRO" w:eastAsia="HG丸ｺﾞｼｯｸM-PRO" w:hAnsi="HG丸ｺﾞｼｯｸM-PRO"/>
          <w:color w:val="000000" w:themeColor="text1"/>
          <w:u w:val="single"/>
        </w:rPr>
      </w:pPr>
      <w:r w:rsidRPr="00894C07">
        <w:rPr>
          <w:rFonts w:ascii="HG丸ｺﾞｼｯｸM-PRO" w:eastAsia="HG丸ｺﾞｼｯｸM-PRO" w:hAnsi="HG丸ｺﾞｼｯｸM-PRO" w:hint="eastAsia"/>
          <w:color w:val="000000" w:themeColor="text1"/>
          <w:u w:val="single"/>
        </w:rPr>
        <w:t xml:space="preserve">4．その他連絡                                 </w:t>
      </w:r>
      <w:r w:rsidR="00F947BD">
        <w:rPr>
          <w:rFonts w:ascii="HG丸ｺﾞｼｯｸM-PRO" w:eastAsia="HG丸ｺﾞｼｯｸM-PRO" w:hAnsi="HG丸ｺﾞｼｯｸM-PRO" w:hint="eastAsia"/>
          <w:color w:val="000000" w:themeColor="text1"/>
          <w:u w:val="single"/>
        </w:rPr>
        <w:t xml:space="preserve">　　　　　　　　　　　　　　　　　　</w:t>
      </w:r>
      <w:r w:rsidRPr="00894C07">
        <w:rPr>
          <w:rFonts w:ascii="HG丸ｺﾞｼｯｸM-PRO" w:eastAsia="HG丸ｺﾞｼｯｸM-PRO" w:hAnsi="HG丸ｺﾞｼｯｸM-PRO" w:hint="eastAsia"/>
          <w:color w:val="000000" w:themeColor="text1"/>
          <w:u w:val="single"/>
        </w:rPr>
        <w:t xml:space="preserve">  </w:t>
      </w:r>
    </w:p>
    <w:p w14:paraId="1F30EB63" w14:textId="1ADDA69E" w:rsidR="00894C07" w:rsidRPr="00894C07" w:rsidRDefault="00894C07" w:rsidP="00894C07">
      <w:pPr>
        <w:rPr>
          <w:rFonts w:ascii="HG丸ｺﾞｼｯｸM-PRO" w:eastAsia="HG丸ｺﾞｼｯｸM-PRO" w:hAnsi="HG丸ｺﾞｼｯｸM-PRO"/>
          <w:color w:val="000000" w:themeColor="text1"/>
        </w:rPr>
      </w:pPr>
      <w:r w:rsidRPr="00894C07">
        <w:rPr>
          <w:rFonts w:ascii="HG丸ｺﾞｼｯｸM-PRO" w:eastAsia="HG丸ｺﾞｼｯｸM-PRO" w:hAnsi="HG丸ｺﾞｼｯｸM-PRO" w:hint="eastAsia"/>
          <w:color w:val="000000" w:themeColor="text1"/>
        </w:rPr>
        <w:t xml:space="preserve">・ご質問、お問い合わせは各担当事務局までお願いします。 </w:t>
      </w:r>
    </w:p>
    <w:p w14:paraId="32C302AB" w14:textId="77777777" w:rsidR="00894C07" w:rsidRPr="00894C07" w:rsidRDefault="00894C07" w:rsidP="00894C07">
      <w:pPr>
        <w:rPr>
          <w:rFonts w:ascii="HG丸ｺﾞｼｯｸM-PRO" w:eastAsia="HG丸ｺﾞｼｯｸM-PRO" w:hAnsi="HG丸ｺﾞｼｯｸM-PRO"/>
          <w:color w:val="000000" w:themeColor="text1"/>
        </w:rPr>
      </w:pPr>
      <w:r w:rsidRPr="00894C07">
        <w:rPr>
          <w:rFonts w:ascii="HG丸ｺﾞｼｯｸM-PRO" w:eastAsia="HG丸ｺﾞｼｯｸM-PRO" w:hAnsi="HG丸ｺﾞｼｯｸM-PRO"/>
          <w:color w:val="000000" w:themeColor="text1"/>
        </w:rPr>
        <w:t xml:space="preserve"> </w:t>
      </w:r>
    </w:p>
    <w:p w14:paraId="1DE4903B" w14:textId="0E7E7379" w:rsidR="00894C07" w:rsidRPr="00894C07" w:rsidRDefault="00894C07" w:rsidP="00894C07">
      <w:pPr>
        <w:rPr>
          <w:rFonts w:ascii="HG丸ｺﾞｼｯｸM-PRO" w:eastAsia="HG丸ｺﾞｼｯｸM-PRO" w:hAnsi="HG丸ｺﾞｼｯｸM-PRO"/>
          <w:color w:val="000000" w:themeColor="text1"/>
          <w:u w:val="single"/>
        </w:rPr>
      </w:pPr>
      <w:r w:rsidRPr="00894C07">
        <w:rPr>
          <w:rFonts w:ascii="HG丸ｺﾞｼｯｸM-PRO" w:eastAsia="HG丸ｺﾞｼｯｸM-PRO" w:hAnsi="HG丸ｺﾞｼｯｸM-PRO" w:hint="eastAsia"/>
          <w:color w:val="000000" w:themeColor="text1"/>
          <w:u w:val="single"/>
        </w:rPr>
        <w:t xml:space="preserve">5．参加について                    </w:t>
      </w:r>
      <w:r w:rsidR="00F947BD">
        <w:rPr>
          <w:rFonts w:ascii="HG丸ｺﾞｼｯｸM-PRO" w:eastAsia="HG丸ｺﾞｼｯｸM-PRO" w:hAnsi="HG丸ｺﾞｼｯｸM-PRO" w:hint="eastAsia"/>
          <w:color w:val="000000" w:themeColor="text1"/>
          <w:u w:val="single"/>
        </w:rPr>
        <w:t xml:space="preserve">　　　　　　　　　　　　　　　　</w:t>
      </w:r>
      <w:r w:rsidRPr="00894C07">
        <w:rPr>
          <w:rFonts w:ascii="HG丸ｺﾞｼｯｸM-PRO" w:eastAsia="HG丸ｺﾞｼｯｸM-PRO" w:hAnsi="HG丸ｺﾞｼｯｸM-PRO" w:hint="eastAsia"/>
          <w:color w:val="000000" w:themeColor="text1"/>
          <w:u w:val="single"/>
        </w:rPr>
        <w:t xml:space="preserve">                </w:t>
      </w:r>
    </w:p>
    <w:p w14:paraId="00D2D87F" w14:textId="77777777" w:rsidR="00894C07" w:rsidRDefault="00894C07" w:rsidP="00894C07">
      <w:pPr>
        <w:rPr>
          <w:rFonts w:ascii="HG丸ｺﾞｼｯｸM-PRO" w:eastAsia="HG丸ｺﾞｼｯｸM-PRO" w:hAnsi="HG丸ｺﾞｼｯｸM-PRO"/>
          <w:color w:val="000000" w:themeColor="text1"/>
        </w:rPr>
      </w:pPr>
      <w:r w:rsidRPr="00894C07">
        <w:rPr>
          <w:rFonts w:ascii="HG丸ｺﾞｼｯｸM-PRO" w:eastAsia="HG丸ｺﾞｼｯｸM-PRO" w:hAnsi="HG丸ｺﾞｼｯｸM-PRO" w:hint="eastAsia"/>
          <w:color w:val="000000" w:themeColor="text1"/>
        </w:rPr>
        <w:t>・参加費無料（お昼は事前にお済ませください）</w:t>
      </w:r>
    </w:p>
    <w:p w14:paraId="490CED3F" w14:textId="40049246" w:rsidR="00894C07" w:rsidRDefault="00894C07" w:rsidP="00894C0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・出欠連絡に関しては専務に確認を取り、</w:t>
      </w:r>
      <w:r w:rsidRPr="00894C07">
        <w:rPr>
          <w:rFonts w:ascii="HG丸ｺﾞｼｯｸM-PRO" w:eastAsia="HG丸ｺﾞｼｯｸM-PRO" w:hAnsi="HG丸ｺﾞｼｯｸM-PRO" w:hint="eastAsia"/>
          <w:color w:val="000000" w:themeColor="text1"/>
        </w:rPr>
        <w:t>申し込みシートを記入の上、</w:t>
      </w:r>
    </w:p>
    <w:p w14:paraId="7E4A1B75" w14:textId="063F0814" w:rsidR="00894C07" w:rsidRDefault="00894C07" w:rsidP="00894C0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D0E4B">
        <w:rPr>
          <w:rFonts w:ascii="HG丸ｺﾞｼｯｸM-PRO" w:eastAsia="HG丸ｺﾞｼｯｸM-PRO" w:hAnsi="HG丸ｺﾞｼｯｸM-PRO"/>
          <w:b/>
          <w:color w:val="000000" w:themeColor="text1"/>
        </w:rPr>
        <w:t>9</w:t>
      </w:r>
      <w:r w:rsidR="00F947BD" w:rsidRPr="00D55841">
        <w:rPr>
          <w:rFonts w:ascii="HG丸ｺﾞｼｯｸM-PRO" w:eastAsia="HG丸ｺﾞｼｯｸM-PRO" w:hAnsi="HG丸ｺﾞｼｯｸM-PRO" w:hint="eastAsia"/>
          <w:b/>
          <w:color w:val="000000" w:themeColor="text1"/>
        </w:rPr>
        <w:t>月</w:t>
      </w:r>
      <w:r w:rsidR="00F56AB3">
        <w:rPr>
          <w:rFonts w:ascii="HG丸ｺﾞｼｯｸM-PRO" w:eastAsia="HG丸ｺﾞｼｯｸM-PRO" w:hAnsi="HG丸ｺﾞｼｯｸM-PRO"/>
          <w:b/>
          <w:color w:val="000000" w:themeColor="text1"/>
        </w:rPr>
        <w:t>17</w:t>
      </w:r>
      <w:r w:rsidRPr="00D55841">
        <w:rPr>
          <w:rFonts w:ascii="HG丸ｺﾞｼｯｸM-PRO" w:eastAsia="HG丸ｺﾞｼｯｸM-PRO" w:hAnsi="HG丸ｺﾞｼｯｸM-PRO" w:hint="eastAsia"/>
          <w:b/>
          <w:color w:val="000000" w:themeColor="text1"/>
        </w:rPr>
        <w:t>日（</w:t>
      </w:r>
      <w:r w:rsidR="00F56AB3">
        <w:rPr>
          <w:rFonts w:ascii="HG丸ｺﾞｼｯｸM-PRO" w:eastAsia="HG丸ｺﾞｼｯｸM-PRO" w:hAnsi="HG丸ｺﾞｼｯｸM-PRO" w:hint="eastAsia"/>
          <w:b/>
          <w:color w:val="000000" w:themeColor="text1"/>
        </w:rPr>
        <w:t>月</w:t>
      </w:r>
      <w:r w:rsidRPr="00D55841">
        <w:rPr>
          <w:rFonts w:ascii="HG丸ｺﾞｼｯｸM-PRO" w:eastAsia="HG丸ｺﾞｼｯｸM-PRO" w:hAnsi="HG丸ｺﾞｼｯｸM-PRO" w:hint="eastAsia"/>
          <w:b/>
          <w:color w:val="000000" w:themeColor="text1"/>
        </w:rPr>
        <w:t>）</w:t>
      </w:r>
      <w:r w:rsidRPr="00894C07">
        <w:rPr>
          <w:rFonts w:ascii="HG丸ｺﾞｼｯｸM-PRO" w:eastAsia="HG丸ｺﾞｼｯｸM-PRO" w:hAnsi="HG丸ｺﾞｼｯｸM-PRO" w:hint="eastAsia"/>
          <w:color w:val="000000" w:themeColor="text1"/>
        </w:rPr>
        <w:t xml:space="preserve">までに「Keiji.Nara@ma2.seikyou.ne.jp」にお願いします。 </w:t>
      </w:r>
    </w:p>
    <w:p w14:paraId="43FBEC50" w14:textId="0FD67223" w:rsidR="00894C07" w:rsidRPr="00894C07" w:rsidRDefault="001B51ED" w:rsidP="00894C0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1B51ED">
        <w:rPr>
          <w:rFonts w:ascii="HG丸ｺﾞｼｯｸM-PRO" w:eastAsia="HG丸ｺﾞｼｯｸM-PRO" w:hAnsi="HG丸ｺﾞｼｯｸM-PRO" w:hint="eastAsia"/>
          <w:color w:val="000000" w:themeColor="text1"/>
        </w:rPr>
        <w:t>会場までの交通費の負担は各自または各会員負担でお願いします。</w:t>
      </w:r>
    </w:p>
    <w:sectPr w:rsidR="00894C07" w:rsidRPr="00894C0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D59A7" w14:textId="77777777" w:rsidR="005A7CE8" w:rsidRDefault="005A7CE8" w:rsidP="00C24CE5">
      <w:r>
        <w:separator/>
      </w:r>
    </w:p>
  </w:endnote>
  <w:endnote w:type="continuationSeparator" w:id="0">
    <w:p w14:paraId="6148433C" w14:textId="77777777" w:rsidR="005A7CE8" w:rsidRDefault="005A7CE8" w:rsidP="00C2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47543"/>
      <w:docPartObj>
        <w:docPartGallery w:val="Page Numbers (Bottom of Page)"/>
        <w:docPartUnique/>
      </w:docPartObj>
    </w:sdtPr>
    <w:sdtContent>
      <w:p w14:paraId="282AA8D6" w14:textId="096653CD" w:rsidR="000446C9" w:rsidRDefault="000446C9">
        <w:pPr>
          <w:pStyle w:val="a7"/>
          <w:jc w:val="center"/>
        </w:pPr>
        <w:r>
          <w:fldChar w:fldCharType="begin"/>
        </w:r>
        <w:r>
          <w:instrText>PAGE   \* MERGEFORMAT</w:instrText>
        </w:r>
        <w:r>
          <w:fldChar w:fldCharType="separate"/>
        </w:r>
        <w:r w:rsidR="00D670E3" w:rsidRPr="00D670E3">
          <w:rPr>
            <w:noProof/>
            <w:lang w:val="ja-JP"/>
          </w:rPr>
          <w:t>1</w:t>
        </w:r>
        <w:r>
          <w:fldChar w:fldCharType="end"/>
        </w:r>
      </w:p>
    </w:sdtContent>
  </w:sdt>
  <w:p w14:paraId="079BF2E9" w14:textId="77777777" w:rsidR="000446C9" w:rsidRDefault="000446C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A4CFE" w14:textId="77777777" w:rsidR="005A7CE8" w:rsidRDefault="005A7CE8" w:rsidP="00C24CE5">
      <w:r>
        <w:separator/>
      </w:r>
    </w:p>
  </w:footnote>
  <w:footnote w:type="continuationSeparator" w:id="0">
    <w:p w14:paraId="7E98C681" w14:textId="77777777" w:rsidR="005A7CE8" w:rsidRDefault="005A7CE8" w:rsidP="00C24C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542A"/>
    <w:multiLevelType w:val="hybridMultilevel"/>
    <w:tmpl w:val="B2DE5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A67"/>
    <w:rsid w:val="00035DA1"/>
    <w:rsid w:val="00036C67"/>
    <w:rsid w:val="000446C9"/>
    <w:rsid w:val="00053FA1"/>
    <w:rsid w:val="00085C61"/>
    <w:rsid w:val="00085DDB"/>
    <w:rsid w:val="000D0E4B"/>
    <w:rsid w:val="000E31F4"/>
    <w:rsid w:val="000F3D7C"/>
    <w:rsid w:val="000F517A"/>
    <w:rsid w:val="000F729B"/>
    <w:rsid w:val="001070BC"/>
    <w:rsid w:val="00123133"/>
    <w:rsid w:val="0012338C"/>
    <w:rsid w:val="00124640"/>
    <w:rsid w:val="0012598A"/>
    <w:rsid w:val="00137A67"/>
    <w:rsid w:val="00145D5D"/>
    <w:rsid w:val="001469CD"/>
    <w:rsid w:val="00155120"/>
    <w:rsid w:val="001804DF"/>
    <w:rsid w:val="001824EF"/>
    <w:rsid w:val="00184E0D"/>
    <w:rsid w:val="00192F6F"/>
    <w:rsid w:val="001935C4"/>
    <w:rsid w:val="001B4020"/>
    <w:rsid w:val="001B51ED"/>
    <w:rsid w:val="001C2807"/>
    <w:rsid w:val="001C2C3B"/>
    <w:rsid w:val="001D10D9"/>
    <w:rsid w:val="001D303D"/>
    <w:rsid w:val="001E3FD1"/>
    <w:rsid w:val="001F0205"/>
    <w:rsid w:val="00202330"/>
    <w:rsid w:val="00204CC0"/>
    <w:rsid w:val="00213582"/>
    <w:rsid w:val="00234ECD"/>
    <w:rsid w:val="00250D3A"/>
    <w:rsid w:val="002D15C7"/>
    <w:rsid w:val="002D164B"/>
    <w:rsid w:val="002E6448"/>
    <w:rsid w:val="002F061D"/>
    <w:rsid w:val="002F50D1"/>
    <w:rsid w:val="00301CB3"/>
    <w:rsid w:val="00316CDF"/>
    <w:rsid w:val="00325538"/>
    <w:rsid w:val="003274C2"/>
    <w:rsid w:val="003375C7"/>
    <w:rsid w:val="00340D49"/>
    <w:rsid w:val="0034464C"/>
    <w:rsid w:val="00356A44"/>
    <w:rsid w:val="0036194D"/>
    <w:rsid w:val="003624CE"/>
    <w:rsid w:val="003908CA"/>
    <w:rsid w:val="003A069B"/>
    <w:rsid w:val="003B7A1B"/>
    <w:rsid w:val="003D3E12"/>
    <w:rsid w:val="003F3563"/>
    <w:rsid w:val="003F36BE"/>
    <w:rsid w:val="00404922"/>
    <w:rsid w:val="004176BB"/>
    <w:rsid w:val="00426F07"/>
    <w:rsid w:val="00445CBF"/>
    <w:rsid w:val="004475B7"/>
    <w:rsid w:val="00467EB2"/>
    <w:rsid w:val="004948EA"/>
    <w:rsid w:val="004A7C09"/>
    <w:rsid w:val="004B39BD"/>
    <w:rsid w:val="004B544E"/>
    <w:rsid w:val="004E548D"/>
    <w:rsid w:val="004F3128"/>
    <w:rsid w:val="00520352"/>
    <w:rsid w:val="00530BFD"/>
    <w:rsid w:val="0055709A"/>
    <w:rsid w:val="00567D1E"/>
    <w:rsid w:val="00573043"/>
    <w:rsid w:val="00596C04"/>
    <w:rsid w:val="005A3CAD"/>
    <w:rsid w:val="005A7CE8"/>
    <w:rsid w:val="005C27EB"/>
    <w:rsid w:val="005C3CAB"/>
    <w:rsid w:val="005F368B"/>
    <w:rsid w:val="00604624"/>
    <w:rsid w:val="0061444A"/>
    <w:rsid w:val="0061741E"/>
    <w:rsid w:val="00627741"/>
    <w:rsid w:val="00636B52"/>
    <w:rsid w:val="0063744B"/>
    <w:rsid w:val="006421DA"/>
    <w:rsid w:val="006445EE"/>
    <w:rsid w:val="006465F6"/>
    <w:rsid w:val="00673500"/>
    <w:rsid w:val="00673722"/>
    <w:rsid w:val="006B1BBA"/>
    <w:rsid w:val="006C6173"/>
    <w:rsid w:val="006D4346"/>
    <w:rsid w:val="006F2C06"/>
    <w:rsid w:val="006F3357"/>
    <w:rsid w:val="00705B98"/>
    <w:rsid w:val="0071374B"/>
    <w:rsid w:val="00725DC1"/>
    <w:rsid w:val="007640AA"/>
    <w:rsid w:val="00776836"/>
    <w:rsid w:val="00787841"/>
    <w:rsid w:val="007C44D8"/>
    <w:rsid w:val="007F090C"/>
    <w:rsid w:val="007F10BF"/>
    <w:rsid w:val="007F73AB"/>
    <w:rsid w:val="008068A4"/>
    <w:rsid w:val="0083291D"/>
    <w:rsid w:val="00837AFF"/>
    <w:rsid w:val="00882485"/>
    <w:rsid w:val="00885E61"/>
    <w:rsid w:val="00894BD7"/>
    <w:rsid w:val="00894C07"/>
    <w:rsid w:val="008A3B81"/>
    <w:rsid w:val="008A71CD"/>
    <w:rsid w:val="008B752C"/>
    <w:rsid w:val="008C5FDF"/>
    <w:rsid w:val="008D3CCE"/>
    <w:rsid w:val="008E0ACA"/>
    <w:rsid w:val="009220F9"/>
    <w:rsid w:val="00924A20"/>
    <w:rsid w:val="00935746"/>
    <w:rsid w:val="00981E2D"/>
    <w:rsid w:val="009A25AE"/>
    <w:rsid w:val="009A4EA7"/>
    <w:rsid w:val="009B21C0"/>
    <w:rsid w:val="009C0C0F"/>
    <w:rsid w:val="009C3B55"/>
    <w:rsid w:val="009E139F"/>
    <w:rsid w:val="00A31057"/>
    <w:rsid w:val="00A42298"/>
    <w:rsid w:val="00A45B7F"/>
    <w:rsid w:val="00A60FB2"/>
    <w:rsid w:val="00A748A6"/>
    <w:rsid w:val="00A876E2"/>
    <w:rsid w:val="00A9250A"/>
    <w:rsid w:val="00A97C6D"/>
    <w:rsid w:val="00AA74B0"/>
    <w:rsid w:val="00AB296B"/>
    <w:rsid w:val="00AD100C"/>
    <w:rsid w:val="00AD4C54"/>
    <w:rsid w:val="00AE460D"/>
    <w:rsid w:val="00B16E3C"/>
    <w:rsid w:val="00B17BB5"/>
    <w:rsid w:val="00B238DE"/>
    <w:rsid w:val="00B32768"/>
    <w:rsid w:val="00B32803"/>
    <w:rsid w:val="00B621F3"/>
    <w:rsid w:val="00B64420"/>
    <w:rsid w:val="00B75922"/>
    <w:rsid w:val="00B812AE"/>
    <w:rsid w:val="00B8758F"/>
    <w:rsid w:val="00B94D1B"/>
    <w:rsid w:val="00B96214"/>
    <w:rsid w:val="00BA248A"/>
    <w:rsid w:val="00BA5C3C"/>
    <w:rsid w:val="00BB1B54"/>
    <w:rsid w:val="00BC17EA"/>
    <w:rsid w:val="00BC2CDF"/>
    <w:rsid w:val="00BD4FE5"/>
    <w:rsid w:val="00BE2EE0"/>
    <w:rsid w:val="00BE5FC9"/>
    <w:rsid w:val="00BE7AE1"/>
    <w:rsid w:val="00C21AFF"/>
    <w:rsid w:val="00C24CE5"/>
    <w:rsid w:val="00C2588E"/>
    <w:rsid w:val="00C30BAC"/>
    <w:rsid w:val="00C44A94"/>
    <w:rsid w:val="00C457D3"/>
    <w:rsid w:val="00C52725"/>
    <w:rsid w:val="00C76007"/>
    <w:rsid w:val="00C812E1"/>
    <w:rsid w:val="00C8582C"/>
    <w:rsid w:val="00CA448B"/>
    <w:rsid w:val="00CA46BE"/>
    <w:rsid w:val="00CF3879"/>
    <w:rsid w:val="00CF7BFF"/>
    <w:rsid w:val="00D003B2"/>
    <w:rsid w:val="00D32FAB"/>
    <w:rsid w:val="00D555FF"/>
    <w:rsid w:val="00D55841"/>
    <w:rsid w:val="00D670E3"/>
    <w:rsid w:val="00D8577F"/>
    <w:rsid w:val="00D93200"/>
    <w:rsid w:val="00DD29DC"/>
    <w:rsid w:val="00DE3639"/>
    <w:rsid w:val="00E04597"/>
    <w:rsid w:val="00E7163B"/>
    <w:rsid w:val="00EA3E40"/>
    <w:rsid w:val="00EB4DD1"/>
    <w:rsid w:val="00EC066E"/>
    <w:rsid w:val="00EC445E"/>
    <w:rsid w:val="00EE0804"/>
    <w:rsid w:val="00EE119D"/>
    <w:rsid w:val="00EF5397"/>
    <w:rsid w:val="00F154C5"/>
    <w:rsid w:val="00F174EB"/>
    <w:rsid w:val="00F42A1E"/>
    <w:rsid w:val="00F52EE1"/>
    <w:rsid w:val="00F56AB3"/>
    <w:rsid w:val="00F623B8"/>
    <w:rsid w:val="00F67AF4"/>
    <w:rsid w:val="00F71FD4"/>
    <w:rsid w:val="00F72DF1"/>
    <w:rsid w:val="00F84F43"/>
    <w:rsid w:val="00F947BD"/>
    <w:rsid w:val="00FB6F21"/>
    <w:rsid w:val="00FC033F"/>
    <w:rsid w:val="00FC1C2F"/>
    <w:rsid w:val="00FD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F8C06"/>
  <w15:chartTrackingRefBased/>
  <w15:docId w15:val="{21549D79-A03F-42CF-B522-3FD7C8DF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6F21"/>
  </w:style>
  <w:style w:type="character" w:customStyle="1" w:styleId="a4">
    <w:name w:val="日付 (文字)"/>
    <w:basedOn w:val="a0"/>
    <w:link w:val="a3"/>
    <w:uiPriority w:val="99"/>
    <w:semiHidden/>
    <w:rsid w:val="00FB6F21"/>
  </w:style>
  <w:style w:type="paragraph" w:styleId="a5">
    <w:name w:val="header"/>
    <w:basedOn w:val="a"/>
    <w:link w:val="a6"/>
    <w:uiPriority w:val="99"/>
    <w:unhideWhenUsed/>
    <w:rsid w:val="00C24CE5"/>
    <w:pPr>
      <w:tabs>
        <w:tab w:val="center" w:pos="4252"/>
        <w:tab w:val="right" w:pos="8504"/>
      </w:tabs>
      <w:snapToGrid w:val="0"/>
    </w:pPr>
  </w:style>
  <w:style w:type="character" w:customStyle="1" w:styleId="a6">
    <w:name w:val="ヘッダー (文字)"/>
    <w:basedOn w:val="a0"/>
    <w:link w:val="a5"/>
    <w:uiPriority w:val="99"/>
    <w:rsid w:val="00C24CE5"/>
  </w:style>
  <w:style w:type="paragraph" w:styleId="a7">
    <w:name w:val="footer"/>
    <w:basedOn w:val="a"/>
    <w:link w:val="a8"/>
    <w:uiPriority w:val="99"/>
    <w:unhideWhenUsed/>
    <w:rsid w:val="00C24CE5"/>
    <w:pPr>
      <w:tabs>
        <w:tab w:val="center" w:pos="4252"/>
        <w:tab w:val="right" w:pos="8504"/>
      </w:tabs>
      <w:snapToGrid w:val="0"/>
    </w:pPr>
  </w:style>
  <w:style w:type="character" w:customStyle="1" w:styleId="a8">
    <w:name w:val="フッター (文字)"/>
    <w:basedOn w:val="a0"/>
    <w:link w:val="a7"/>
    <w:uiPriority w:val="99"/>
    <w:rsid w:val="00C24CE5"/>
  </w:style>
  <w:style w:type="table" w:styleId="a9">
    <w:name w:val="Table Grid"/>
    <w:basedOn w:val="a1"/>
    <w:uiPriority w:val="39"/>
    <w:rsid w:val="0092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445EE"/>
    <w:pPr>
      <w:ind w:leftChars="400" w:left="840"/>
    </w:pPr>
  </w:style>
  <w:style w:type="paragraph" w:styleId="ab">
    <w:name w:val="Balloon Text"/>
    <w:basedOn w:val="a"/>
    <w:link w:val="ac"/>
    <w:uiPriority w:val="99"/>
    <w:semiHidden/>
    <w:unhideWhenUsed/>
    <w:rsid w:val="00725D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5DC1"/>
    <w:rPr>
      <w:rFonts w:asciiTheme="majorHAnsi" w:eastAsiaTheme="majorEastAsia" w:hAnsiTheme="majorHAnsi" w:cstheme="majorBidi"/>
      <w:sz w:val="18"/>
      <w:szCs w:val="18"/>
    </w:rPr>
  </w:style>
  <w:style w:type="paragraph" w:styleId="Web">
    <w:name w:val="Normal (Web)"/>
    <w:basedOn w:val="a"/>
    <w:uiPriority w:val="99"/>
    <w:semiHidden/>
    <w:unhideWhenUsed/>
    <w:rsid w:val="00787841"/>
    <w:rPr>
      <w:rFonts w:ascii="Times New Roman" w:hAnsi="Times New Roman" w:cs="Times New Roman"/>
      <w:sz w:val="24"/>
      <w:szCs w:val="24"/>
    </w:rPr>
  </w:style>
  <w:style w:type="character" w:styleId="ad">
    <w:name w:val="annotation reference"/>
    <w:basedOn w:val="a0"/>
    <w:uiPriority w:val="99"/>
    <w:semiHidden/>
    <w:unhideWhenUsed/>
    <w:rsid w:val="00F52EE1"/>
    <w:rPr>
      <w:sz w:val="18"/>
      <w:szCs w:val="18"/>
    </w:rPr>
  </w:style>
  <w:style w:type="paragraph" w:styleId="ae">
    <w:name w:val="annotation text"/>
    <w:basedOn w:val="a"/>
    <w:link w:val="af"/>
    <w:uiPriority w:val="99"/>
    <w:semiHidden/>
    <w:unhideWhenUsed/>
    <w:rsid w:val="00F52EE1"/>
    <w:pPr>
      <w:jc w:val="left"/>
    </w:pPr>
  </w:style>
  <w:style w:type="character" w:customStyle="1" w:styleId="af">
    <w:name w:val="コメント文字列 (文字)"/>
    <w:basedOn w:val="a0"/>
    <w:link w:val="ae"/>
    <w:uiPriority w:val="99"/>
    <w:semiHidden/>
    <w:rsid w:val="00F52EE1"/>
  </w:style>
  <w:style w:type="paragraph" w:styleId="af0">
    <w:name w:val="annotation subject"/>
    <w:basedOn w:val="ae"/>
    <w:next w:val="ae"/>
    <w:link w:val="af1"/>
    <w:uiPriority w:val="99"/>
    <w:semiHidden/>
    <w:unhideWhenUsed/>
    <w:rsid w:val="00F52EE1"/>
    <w:rPr>
      <w:b/>
      <w:bCs/>
    </w:rPr>
  </w:style>
  <w:style w:type="character" w:customStyle="1" w:styleId="af1">
    <w:name w:val="コメント内容 (文字)"/>
    <w:basedOn w:val="af"/>
    <w:link w:val="af0"/>
    <w:uiPriority w:val="99"/>
    <w:semiHidden/>
    <w:rsid w:val="00F52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30719">
      <w:bodyDiv w:val="1"/>
      <w:marLeft w:val="0"/>
      <w:marRight w:val="0"/>
      <w:marTop w:val="0"/>
      <w:marBottom w:val="0"/>
      <w:divBdr>
        <w:top w:val="none" w:sz="0" w:space="0" w:color="auto"/>
        <w:left w:val="none" w:sz="0" w:space="0" w:color="auto"/>
        <w:bottom w:val="none" w:sz="0" w:space="0" w:color="auto"/>
        <w:right w:val="none" w:sz="0" w:space="0" w:color="auto"/>
      </w:divBdr>
    </w:div>
    <w:div w:id="987200778">
      <w:bodyDiv w:val="1"/>
      <w:marLeft w:val="0"/>
      <w:marRight w:val="0"/>
      <w:marTop w:val="0"/>
      <w:marBottom w:val="0"/>
      <w:divBdr>
        <w:top w:val="none" w:sz="0" w:space="0" w:color="auto"/>
        <w:left w:val="none" w:sz="0" w:space="0" w:color="auto"/>
        <w:bottom w:val="none" w:sz="0" w:space="0" w:color="auto"/>
        <w:right w:val="none" w:sz="0" w:space="0" w:color="auto"/>
      </w:divBdr>
    </w:div>
    <w:div w:id="13730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97CAA-55D9-4B43-ACBA-B695F33C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山口拓朗</dc:creator>
  <cp:keywords/>
  <dc:description/>
  <cp:lastModifiedBy>PC1107</cp:lastModifiedBy>
  <cp:revision>3</cp:revision>
  <cp:lastPrinted>2018-02-17T05:46:00Z</cp:lastPrinted>
  <dcterms:created xsi:type="dcterms:W3CDTF">2018-08-10T03:25:00Z</dcterms:created>
  <dcterms:modified xsi:type="dcterms:W3CDTF">2018-08-10T03:52:00Z</dcterms:modified>
</cp:coreProperties>
</file>